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A165" w14:textId="17B7F3A8" w:rsidR="00AC47E6" w:rsidRDefault="00AC47E6" w:rsidP="00B15ECC">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center"/>
        <w:rPr>
          <w:rFonts w:ascii="Arial" w:eastAsia="Arial" w:hAnsi="Arial" w:cs="Arial"/>
          <w:b/>
          <w:sz w:val="28"/>
        </w:rPr>
      </w:pPr>
      <w:r>
        <w:rPr>
          <w:rFonts w:ascii="Arial" w:eastAsia="Arial" w:hAnsi="Arial" w:cs="Arial"/>
          <w:b/>
          <w:sz w:val="28"/>
        </w:rPr>
        <w:t>S</w:t>
      </w:r>
      <w:r w:rsidR="00491818">
        <w:rPr>
          <w:rFonts w:ascii="Arial" w:eastAsia="Arial" w:hAnsi="Arial" w:cs="Arial"/>
          <w:b/>
          <w:sz w:val="28"/>
        </w:rPr>
        <w:t xml:space="preserve">ciences de la </w:t>
      </w:r>
      <w:r>
        <w:rPr>
          <w:rFonts w:ascii="Arial" w:eastAsia="Arial" w:hAnsi="Arial" w:cs="Arial"/>
          <w:b/>
          <w:sz w:val="28"/>
        </w:rPr>
        <w:t>V</w:t>
      </w:r>
      <w:r w:rsidR="00491818">
        <w:rPr>
          <w:rFonts w:ascii="Arial" w:eastAsia="Arial" w:hAnsi="Arial" w:cs="Arial"/>
          <w:b/>
          <w:sz w:val="28"/>
        </w:rPr>
        <w:t xml:space="preserve">ie et de la </w:t>
      </w:r>
      <w:r>
        <w:rPr>
          <w:rFonts w:ascii="Arial" w:eastAsia="Arial" w:hAnsi="Arial" w:cs="Arial"/>
          <w:b/>
          <w:sz w:val="28"/>
        </w:rPr>
        <w:t>T</w:t>
      </w:r>
      <w:r w:rsidR="00491818">
        <w:rPr>
          <w:rFonts w:ascii="Arial" w:eastAsia="Arial" w:hAnsi="Arial" w:cs="Arial"/>
          <w:b/>
          <w:sz w:val="28"/>
        </w:rPr>
        <w:t>erre</w:t>
      </w:r>
      <w:r>
        <w:rPr>
          <w:rFonts w:ascii="Arial" w:eastAsia="Arial" w:hAnsi="Arial" w:cs="Arial"/>
          <w:b/>
          <w:sz w:val="28"/>
        </w:rPr>
        <w:t xml:space="preserve"> 2021</w:t>
      </w:r>
      <w:r w:rsidR="002B7587">
        <w:rPr>
          <w:rFonts w:ascii="Arial" w:eastAsia="Arial" w:hAnsi="Arial" w:cs="Arial"/>
          <w:b/>
          <w:sz w:val="28"/>
        </w:rPr>
        <w:t xml:space="preserve"> </w:t>
      </w:r>
    </w:p>
    <w:p w14:paraId="3BAE1428" w14:textId="25AC6EFD" w:rsidR="00EE0C3F" w:rsidRPr="00B15ECC" w:rsidRDefault="000A2630" w:rsidP="00B15ECC">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center"/>
        <w:rPr>
          <w:rFonts w:ascii="Arial" w:eastAsia="Arial" w:hAnsi="Arial" w:cs="Arial"/>
          <w:b/>
          <w:sz w:val="24"/>
        </w:rPr>
      </w:pPr>
      <w:r>
        <w:rPr>
          <w:rFonts w:ascii="Arial" w:eastAsia="Arial" w:hAnsi="Arial" w:cs="Arial"/>
          <w:b/>
          <w:sz w:val="28"/>
        </w:rPr>
        <w:t xml:space="preserve"> </w:t>
      </w:r>
      <w:r w:rsidR="00764769" w:rsidRPr="00B15ECC">
        <w:rPr>
          <w:rFonts w:ascii="Arial" w:eastAsia="Arial" w:hAnsi="Arial" w:cs="Arial"/>
          <w:b/>
          <w:sz w:val="24"/>
        </w:rPr>
        <w:t>Corrigé</w:t>
      </w:r>
    </w:p>
    <w:p w14:paraId="310DF469" w14:textId="03FF86D1" w:rsidR="00764769" w:rsidRPr="00B15ECC" w:rsidRDefault="00764769" w:rsidP="00B15ECC">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center"/>
        <w:rPr>
          <w:bCs/>
          <w:i/>
          <w:iCs/>
          <w:sz w:val="24"/>
        </w:rPr>
      </w:pPr>
      <w:r w:rsidRPr="00B15ECC">
        <w:rPr>
          <w:rFonts w:ascii="Arial" w:eastAsia="Arial" w:hAnsi="Arial" w:cs="Arial"/>
          <w:bCs/>
          <w:i/>
          <w:iCs/>
          <w:sz w:val="24"/>
        </w:rPr>
        <w:t>Le candidat traite au choix l’une des deux propositions de partie I et l’une des deux propositions de partie II.</w:t>
      </w:r>
    </w:p>
    <w:p w14:paraId="36C31161" w14:textId="77777777" w:rsidR="00B70504" w:rsidRDefault="00B70504" w:rsidP="00B70504">
      <w:pPr>
        <w:spacing w:after="0"/>
        <w:rPr>
          <w:rFonts w:ascii="Arial" w:eastAsia="Arial" w:hAnsi="Arial" w:cs="Arial"/>
          <w:b/>
          <w:sz w:val="24"/>
          <w:szCs w:val="32"/>
          <w:u w:val="single" w:color="000000"/>
        </w:rPr>
      </w:pPr>
    </w:p>
    <w:p w14:paraId="1A9B7836" w14:textId="0A074F45" w:rsidR="00B70504" w:rsidRPr="00D26BBE" w:rsidRDefault="00B70504" w:rsidP="00B70504">
      <w:pPr>
        <w:spacing w:after="0"/>
        <w:rPr>
          <w:sz w:val="28"/>
          <w:szCs w:val="32"/>
        </w:rPr>
      </w:pPr>
      <w:r w:rsidRPr="00D26BBE">
        <w:rPr>
          <w:rFonts w:ascii="Arial" w:eastAsia="Arial" w:hAnsi="Arial" w:cs="Arial"/>
          <w:b/>
          <w:sz w:val="24"/>
          <w:szCs w:val="32"/>
          <w:u w:val="single" w:color="000000"/>
        </w:rPr>
        <w:t>Exercice 1 </w:t>
      </w:r>
      <w:r w:rsidRPr="00D26BBE">
        <w:rPr>
          <w:rFonts w:ascii="Arial" w:eastAsia="Arial" w:hAnsi="Arial" w:cs="Arial"/>
          <w:b/>
          <w:sz w:val="24"/>
          <w:szCs w:val="32"/>
          <w:u w:val="single"/>
        </w:rPr>
        <w:t>:</w:t>
      </w:r>
      <w:r w:rsidRPr="00D26BBE">
        <w:rPr>
          <w:rFonts w:ascii="Arial" w:eastAsia="Arial" w:hAnsi="Arial" w:cs="Arial"/>
          <w:b/>
          <w:sz w:val="24"/>
          <w:szCs w:val="32"/>
        </w:rPr>
        <w:t xml:space="preserve"> Le temps géologique</w:t>
      </w:r>
      <w:r>
        <w:rPr>
          <w:rFonts w:ascii="Arial" w:eastAsia="Arial" w:hAnsi="Arial" w:cs="Arial"/>
          <w:b/>
          <w:sz w:val="24"/>
          <w:szCs w:val="32"/>
        </w:rPr>
        <w:t xml:space="preserve"> - </w:t>
      </w:r>
      <w:r w:rsidR="00373555">
        <w:rPr>
          <w:rFonts w:ascii="Arial" w:eastAsia="Arial" w:hAnsi="Arial" w:cs="Arial"/>
          <w:b/>
          <w:sz w:val="24"/>
          <w:szCs w:val="32"/>
        </w:rPr>
        <w:t>7</w:t>
      </w:r>
      <w:r w:rsidRPr="00D26BBE">
        <w:rPr>
          <w:rFonts w:ascii="Arial" w:eastAsia="Arial" w:hAnsi="Arial" w:cs="Arial"/>
          <w:b/>
          <w:sz w:val="24"/>
          <w:szCs w:val="32"/>
        </w:rPr>
        <w:t xml:space="preserve"> points</w:t>
      </w:r>
    </w:p>
    <w:p w14:paraId="595F7620" w14:textId="77777777" w:rsidR="00B70504" w:rsidRDefault="00B70504" w:rsidP="00B70504">
      <w:pPr>
        <w:spacing w:after="53"/>
      </w:pPr>
      <w:r>
        <w:rPr>
          <w:rFonts w:ascii="Arial" w:eastAsia="Arial" w:hAnsi="Arial" w:cs="Arial"/>
          <w:b/>
          <w:sz w:val="20"/>
        </w:rPr>
        <w:t xml:space="preserve"> </w:t>
      </w:r>
    </w:p>
    <w:p w14:paraId="3E43808B" w14:textId="77777777" w:rsidR="00B70504" w:rsidRDefault="00B70504" w:rsidP="00B70504">
      <w:pPr>
        <w:pStyle w:val="Titre1"/>
      </w:pPr>
      <w:r>
        <w:t xml:space="preserve">OUTIL DE DÉTERMINATION DE NOTE </w:t>
      </w:r>
    </w:p>
    <w:p w14:paraId="3EA722F2" w14:textId="77777777" w:rsidR="00B70504" w:rsidRPr="00D82B5C" w:rsidRDefault="00B70504" w:rsidP="00B70504">
      <w:pPr>
        <w:spacing w:after="0"/>
        <w:ind w:right="14507"/>
        <w:rPr>
          <w:rFonts w:ascii="Arial" w:hAnsi="Arial" w:cs="Arial"/>
          <w:sz w:val="20"/>
          <w:szCs w:val="20"/>
        </w:rPr>
      </w:pPr>
      <w:r w:rsidRPr="00D82B5C">
        <w:rPr>
          <w:rFonts w:ascii="Arial" w:eastAsia="Arial" w:hAnsi="Arial" w:cs="Arial"/>
          <w:sz w:val="20"/>
          <w:szCs w:val="20"/>
        </w:rPr>
        <w:t xml:space="preserve">  </w:t>
      </w:r>
    </w:p>
    <w:p w14:paraId="2CF47E93" w14:textId="77777777" w:rsidR="00B70504" w:rsidRPr="00D82B5C" w:rsidRDefault="00B70504" w:rsidP="00B70504">
      <w:pPr>
        <w:jc w:val="both"/>
        <w:rPr>
          <w:rFonts w:ascii="Arial" w:hAnsi="Arial" w:cs="Arial"/>
          <w:i/>
          <w:sz w:val="20"/>
          <w:szCs w:val="20"/>
        </w:rPr>
      </w:pPr>
      <w:r w:rsidRPr="00D82B5C">
        <w:rPr>
          <w:rFonts w:ascii="Arial" w:hAnsi="Arial" w:cs="Arial"/>
          <w:b/>
          <w:sz w:val="20"/>
          <w:szCs w:val="20"/>
        </w:rPr>
        <w:t>Critères de référence</w:t>
      </w:r>
      <w:r w:rsidRPr="00D82B5C">
        <w:rPr>
          <w:rFonts w:ascii="Arial" w:hAnsi="Arial" w:cs="Arial"/>
          <w:sz w:val="20"/>
          <w:szCs w:val="20"/>
        </w:rPr>
        <w:t xml:space="preserve"> </w:t>
      </w:r>
      <w:r w:rsidRPr="00D82B5C">
        <w:rPr>
          <w:rFonts w:ascii="Arial" w:hAnsi="Arial" w:cs="Arial"/>
          <w:i/>
          <w:sz w:val="20"/>
          <w:szCs w:val="20"/>
        </w:rPr>
        <w:t>(et descripteurs du niveau de maîtrise attendu dans la cadre des attendus du programme de SVT)</w:t>
      </w:r>
    </w:p>
    <w:p w14:paraId="3AA88D04" w14:textId="77777777" w:rsidR="00B70504" w:rsidRPr="00D82B5C" w:rsidRDefault="00B70504" w:rsidP="00B70504">
      <w:pPr>
        <w:pStyle w:val="Paragraphedeliste"/>
        <w:numPr>
          <w:ilvl w:val="0"/>
          <w:numId w:val="10"/>
        </w:numPr>
        <w:jc w:val="both"/>
        <w:rPr>
          <w:rFonts w:ascii="Arial" w:hAnsi="Arial" w:cs="Arial"/>
          <w:i/>
          <w:sz w:val="20"/>
          <w:szCs w:val="20"/>
        </w:rPr>
      </w:pPr>
      <w:r w:rsidRPr="00D82B5C">
        <w:rPr>
          <w:rFonts w:ascii="Arial" w:hAnsi="Arial" w:cs="Arial"/>
          <w:sz w:val="20"/>
          <w:szCs w:val="20"/>
        </w:rPr>
        <w:t>Logique et complétude</w:t>
      </w:r>
      <w:r w:rsidRPr="00D82B5C">
        <w:rPr>
          <w:rFonts w:ascii="Arial" w:hAnsi="Arial" w:cs="Arial"/>
          <w:sz w:val="20"/>
          <w:szCs w:val="20"/>
          <w:vertAlign w:val="superscript"/>
        </w:rPr>
        <w:t>1</w:t>
      </w:r>
      <w:r w:rsidRPr="00D82B5C">
        <w:rPr>
          <w:rFonts w:ascii="Arial" w:hAnsi="Arial" w:cs="Arial"/>
          <w:sz w:val="20"/>
          <w:szCs w:val="20"/>
        </w:rPr>
        <w:t xml:space="preserve"> de la construction du texte par rapport à la question posée ;</w:t>
      </w:r>
    </w:p>
    <w:p w14:paraId="6F36B475" w14:textId="77777777" w:rsidR="00B70504" w:rsidRPr="00D82B5C" w:rsidRDefault="00B70504" w:rsidP="00B70504">
      <w:pPr>
        <w:pStyle w:val="Paragraphedeliste"/>
        <w:numPr>
          <w:ilvl w:val="0"/>
          <w:numId w:val="10"/>
        </w:numPr>
        <w:jc w:val="both"/>
        <w:rPr>
          <w:rFonts w:ascii="Arial" w:hAnsi="Arial" w:cs="Arial"/>
          <w:sz w:val="20"/>
          <w:szCs w:val="20"/>
        </w:rPr>
      </w:pPr>
      <w:r w:rsidRPr="00D82B5C">
        <w:rPr>
          <w:rFonts w:ascii="Arial" w:hAnsi="Arial" w:cs="Arial"/>
          <w:sz w:val="20"/>
          <w:szCs w:val="20"/>
        </w:rPr>
        <w:t>Exactitude et complétude des connaissances</w:t>
      </w:r>
      <w:r w:rsidRPr="00D82B5C">
        <w:rPr>
          <w:rFonts w:ascii="Arial" w:hAnsi="Arial" w:cs="Arial"/>
          <w:sz w:val="20"/>
          <w:szCs w:val="20"/>
          <w:vertAlign w:val="superscript"/>
        </w:rPr>
        <w:t>2</w:t>
      </w:r>
      <w:r w:rsidRPr="00D82B5C">
        <w:rPr>
          <w:rFonts w:ascii="Arial" w:hAnsi="Arial" w:cs="Arial"/>
          <w:sz w:val="20"/>
          <w:szCs w:val="20"/>
        </w:rPr>
        <w:t xml:space="preserve"> à mobiliser dans les champs disciplinaires concernés (sciences de la vie et/ou sciences de la Terre) ;</w:t>
      </w:r>
    </w:p>
    <w:p w14:paraId="20B5DCD3" w14:textId="77777777" w:rsidR="00B70504" w:rsidRPr="00D82B5C" w:rsidRDefault="00B70504" w:rsidP="00B70504">
      <w:pPr>
        <w:pStyle w:val="Paragraphedeliste"/>
        <w:numPr>
          <w:ilvl w:val="0"/>
          <w:numId w:val="10"/>
        </w:numPr>
        <w:jc w:val="both"/>
        <w:rPr>
          <w:rFonts w:ascii="Arial" w:hAnsi="Arial" w:cs="Arial"/>
          <w:sz w:val="20"/>
          <w:szCs w:val="20"/>
        </w:rPr>
      </w:pPr>
      <w:r w:rsidRPr="00D82B5C">
        <w:rPr>
          <w:rFonts w:ascii="Arial" w:hAnsi="Arial" w:cs="Arial"/>
          <w:sz w:val="20"/>
          <w:szCs w:val="20"/>
        </w:rPr>
        <w:t>Pertinence</w:t>
      </w:r>
      <w:r w:rsidRPr="00D82B5C">
        <w:rPr>
          <w:rFonts w:ascii="Arial" w:hAnsi="Arial" w:cs="Arial"/>
          <w:sz w:val="20"/>
          <w:szCs w:val="20"/>
          <w:vertAlign w:val="superscript"/>
        </w:rPr>
        <w:t>3</w:t>
      </w:r>
      <w:r w:rsidRPr="00D82B5C">
        <w:rPr>
          <w:rFonts w:ascii="Arial" w:hAnsi="Arial" w:cs="Arial"/>
          <w:sz w:val="20"/>
          <w:szCs w:val="20"/>
        </w:rPr>
        <w:t xml:space="preserve">, complétude et exactitude des </w:t>
      </w:r>
      <w:r w:rsidRPr="00D82B5C">
        <w:rPr>
          <w:rFonts w:ascii="Arial" w:hAnsi="Arial" w:cs="Arial"/>
          <w:b/>
          <w:bCs/>
          <w:sz w:val="20"/>
          <w:szCs w:val="20"/>
        </w:rPr>
        <w:t>arguments</w:t>
      </w:r>
      <w:r w:rsidRPr="00D82B5C">
        <w:rPr>
          <w:rFonts w:ascii="Arial" w:hAnsi="Arial" w:cs="Arial"/>
          <w:sz w:val="20"/>
          <w:szCs w:val="20"/>
        </w:rPr>
        <w:t xml:space="preserve"> nécessaires pour étayer l’exposé (principes ou exemples d’expériences, observations, situations concrètes… éventuellement issus du ou des documents proposés) ;</w:t>
      </w:r>
    </w:p>
    <w:p w14:paraId="7BE548EA" w14:textId="77777777" w:rsidR="00B70504" w:rsidRPr="00D82B5C" w:rsidRDefault="00B70504" w:rsidP="00B70504">
      <w:pPr>
        <w:pStyle w:val="Paragraphedeliste"/>
        <w:numPr>
          <w:ilvl w:val="0"/>
          <w:numId w:val="10"/>
        </w:numPr>
        <w:jc w:val="both"/>
        <w:rPr>
          <w:rFonts w:ascii="Arial" w:hAnsi="Arial" w:cs="Arial"/>
          <w:i/>
          <w:sz w:val="20"/>
          <w:szCs w:val="20"/>
        </w:rPr>
      </w:pPr>
      <w:r w:rsidRPr="00D82B5C">
        <w:rPr>
          <w:rFonts w:ascii="Arial" w:hAnsi="Arial" w:cs="Arial"/>
          <w:sz w:val="20"/>
          <w:szCs w:val="20"/>
        </w:rPr>
        <w:t>Qualité de l’exposé (syntaxe, vocabulaire scientifique, clarté de tout mode de communication scientifique approprié).</w:t>
      </w:r>
    </w:p>
    <w:p w14:paraId="262B370A" w14:textId="77777777" w:rsidR="00B70504" w:rsidRPr="00D82B5C" w:rsidRDefault="00B70504" w:rsidP="00B70504">
      <w:pPr>
        <w:pStyle w:val="Paragraphedeliste"/>
        <w:rPr>
          <w:rFonts w:ascii="Arial" w:hAnsi="Arial" w:cs="Arial"/>
          <w:i/>
          <w:sz w:val="20"/>
          <w:szCs w:val="20"/>
        </w:rPr>
      </w:pPr>
    </w:p>
    <w:tbl>
      <w:tblPr>
        <w:tblStyle w:val="Grilledutableau"/>
        <w:tblW w:w="0" w:type="auto"/>
        <w:jc w:val="center"/>
        <w:tblLook w:val="04A0" w:firstRow="1" w:lastRow="0" w:firstColumn="1" w:lastColumn="0" w:noHBand="0" w:noVBand="1"/>
      </w:tblPr>
      <w:tblGrid>
        <w:gridCol w:w="2837"/>
        <w:gridCol w:w="3413"/>
        <w:gridCol w:w="3668"/>
        <w:gridCol w:w="2393"/>
        <w:gridCol w:w="1859"/>
      </w:tblGrid>
      <w:tr w:rsidR="00B70504" w:rsidRPr="00D82B5C" w14:paraId="45C2F890" w14:textId="77777777" w:rsidTr="009666CE">
        <w:trPr>
          <w:jc w:val="center"/>
        </w:trPr>
        <w:tc>
          <w:tcPr>
            <w:tcW w:w="6250" w:type="dxa"/>
            <w:gridSpan w:val="2"/>
            <w:shd w:val="clear" w:color="auto" w:fill="DEEAF6" w:themeFill="accent5" w:themeFillTint="33"/>
            <w:vAlign w:val="center"/>
          </w:tcPr>
          <w:p w14:paraId="62EB4230" w14:textId="77777777" w:rsidR="00B70504" w:rsidRPr="00D82B5C" w:rsidRDefault="00B70504" w:rsidP="009666CE">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complète</w:t>
            </w:r>
            <w:r w:rsidRPr="00D82B5C">
              <w:rPr>
                <w:rFonts w:ascii="Arial" w:hAnsi="Arial" w:cs="Arial"/>
                <w:i/>
                <w:sz w:val="20"/>
                <w:szCs w:val="20"/>
              </w:rPr>
              <w:t xml:space="preserve"> (les grandes parties sont présentes) et </w:t>
            </w:r>
            <w:r w:rsidRPr="00D82B5C">
              <w:rPr>
                <w:rFonts w:ascii="Arial" w:hAnsi="Arial" w:cs="Arial"/>
                <w:b/>
                <w:bCs/>
                <w:i/>
                <w:sz w:val="20"/>
                <w:szCs w:val="20"/>
              </w:rPr>
              <w:t>logique</w:t>
            </w:r>
            <w:r w:rsidRPr="00D82B5C">
              <w:rPr>
                <w:rFonts w:ascii="Arial" w:hAnsi="Arial" w:cs="Arial"/>
                <w:i/>
                <w:sz w:val="20"/>
                <w:szCs w:val="20"/>
              </w:rPr>
              <w:t xml:space="preserve"> par rapport au sujet</w:t>
            </w:r>
          </w:p>
        </w:tc>
        <w:tc>
          <w:tcPr>
            <w:tcW w:w="3668" w:type="dxa"/>
            <w:shd w:val="clear" w:color="auto" w:fill="DEEAF6" w:themeFill="accent5" w:themeFillTint="33"/>
            <w:vAlign w:val="center"/>
          </w:tcPr>
          <w:p w14:paraId="7657172E" w14:textId="77777777" w:rsidR="00B70504" w:rsidRPr="00D82B5C" w:rsidRDefault="00B70504" w:rsidP="009666CE">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logique mais incomplète</w:t>
            </w:r>
            <w:r w:rsidRPr="00D82B5C">
              <w:rPr>
                <w:rFonts w:ascii="Arial" w:hAnsi="Arial" w:cs="Arial"/>
                <w:i/>
                <w:sz w:val="20"/>
                <w:szCs w:val="20"/>
              </w:rPr>
              <w:t xml:space="preserve"> par rapport au sujet</w:t>
            </w:r>
          </w:p>
        </w:tc>
        <w:tc>
          <w:tcPr>
            <w:tcW w:w="4252" w:type="dxa"/>
            <w:gridSpan w:val="2"/>
            <w:shd w:val="clear" w:color="auto" w:fill="DEEAF6" w:themeFill="accent5" w:themeFillTint="33"/>
            <w:vAlign w:val="center"/>
          </w:tcPr>
          <w:p w14:paraId="0621478F" w14:textId="77777777" w:rsidR="00B70504" w:rsidRPr="00D82B5C" w:rsidRDefault="00B70504" w:rsidP="009666CE">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non logique</w:t>
            </w:r>
            <w:r w:rsidRPr="00D82B5C">
              <w:rPr>
                <w:rFonts w:ascii="Arial" w:hAnsi="Arial" w:cs="Arial"/>
                <w:i/>
                <w:sz w:val="20"/>
                <w:szCs w:val="20"/>
              </w:rPr>
              <w:t xml:space="preserve"> et </w:t>
            </w:r>
            <w:r w:rsidRPr="00D82B5C">
              <w:rPr>
                <w:rFonts w:ascii="Arial" w:hAnsi="Arial" w:cs="Arial"/>
                <w:b/>
                <w:bCs/>
                <w:i/>
                <w:sz w:val="20"/>
                <w:szCs w:val="20"/>
              </w:rPr>
              <w:t>incomplète</w:t>
            </w:r>
            <w:r w:rsidRPr="00D82B5C">
              <w:rPr>
                <w:rFonts w:ascii="Arial" w:hAnsi="Arial" w:cs="Arial"/>
                <w:i/>
                <w:sz w:val="20"/>
                <w:szCs w:val="20"/>
              </w:rPr>
              <w:t xml:space="preserve"> par rapport au sujet</w:t>
            </w:r>
          </w:p>
        </w:tc>
      </w:tr>
      <w:tr w:rsidR="00B70504" w:rsidRPr="00D82B5C" w14:paraId="76C4E151" w14:textId="77777777" w:rsidTr="009666CE">
        <w:trPr>
          <w:jc w:val="center"/>
        </w:trPr>
        <w:tc>
          <w:tcPr>
            <w:tcW w:w="2837" w:type="dxa"/>
            <w:shd w:val="clear" w:color="auto" w:fill="EDEDED" w:themeFill="accent3" w:themeFillTint="33"/>
            <w:vAlign w:val="center"/>
          </w:tcPr>
          <w:p w14:paraId="63C68E51" w14:textId="77777777" w:rsidR="00B70504" w:rsidRPr="00D82B5C" w:rsidRDefault="00B70504" w:rsidP="009666CE">
            <w:pPr>
              <w:spacing w:after="0"/>
              <w:jc w:val="center"/>
              <w:rPr>
                <w:rFonts w:ascii="Arial" w:hAnsi="Arial" w:cs="Arial"/>
                <w:i/>
                <w:sz w:val="20"/>
                <w:szCs w:val="20"/>
              </w:rPr>
            </w:pPr>
            <w:r w:rsidRPr="00D82B5C">
              <w:rPr>
                <w:rFonts w:ascii="Arial" w:hAnsi="Arial" w:cs="Arial"/>
                <w:i/>
                <w:sz w:val="20"/>
                <w:szCs w:val="20"/>
              </w:rPr>
              <w:t xml:space="preserve">Connaissances </w:t>
            </w:r>
            <w:r w:rsidRPr="00D82B5C">
              <w:rPr>
                <w:rFonts w:ascii="Arial" w:hAnsi="Arial" w:cs="Arial"/>
                <w:b/>
                <w:bCs/>
                <w:i/>
                <w:sz w:val="20"/>
                <w:szCs w:val="20"/>
              </w:rPr>
              <w:t>complètes</w:t>
            </w:r>
            <w:r w:rsidRPr="00D82B5C">
              <w:rPr>
                <w:rFonts w:ascii="Arial" w:hAnsi="Arial" w:cs="Arial"/>
                <w:i/>
                <w:sz w:val="20"/>
                <w:szCs w:val="20"/>
              </w:rPr>
              <w:t xml:space="preserve"> et exactes ; arguments exacts, suffisants et pertinents (bien associés ou à propos).</w:t>
            </w:r>
          </w:p>
        </w:tc>
        <w:tc>
          <w:tcPr>
            <w:tcW w:w="3413" w:type="dxa"/>
            <w:shd w:val="clear" w:color="auto" w:fill="EDEDED" w:themeFill="accent3" w:themeFillTint="33"/>
            <w:vAlign w:val="center"/>
          </w:tcPr>
          <w:p w14:paraId="534EA9BE" w14:textId="77777777" w:rsidR="00B70504" w:rsidRPr="00D82B5C" w:rsidRDefault="00B70504" w:rsidP="009666CE">
            <w:pPr>
              <w:spacing w:after="0"/>
              <w:jc w:val="center"/>
              <w:rPr>
                <w:rFonts w:ascii="Arial" w:hAnsi="Arial" w:cs="Arial"/>
                <w:b/>
                <w:bCs/>
                <w:i/>
                <w:sz w:val="20"/>
                <w:szCs w:val="20"/>
              </w:rPr>
            </w:pPr>
            <w:r w:rsidRPr="00D82B5C">
              <w:rPr>
                <w:rFonts w:ascii="Arial" w:hAnsi="Arial" w:cs="Arial"/>
                <w:b/>
                <w:bCs/>
                <w:i/>
                <w:sz w:val="20"/>
                <w:szCs w:val="20"/>
              </w:rPr>
              <w:t>Connaissances complètes et exactes</w:t>
            </w:r>
            <w:r w:rsidRPr="00D82B5C">
              <w:rPr>
                <w:rFonts w:ascii="Arial" w:hAnsi="Arial" w:cs="Arial"/>
                <w:i/>
                <w:sz w:val="20"/>
                <w:szCs w:val="20"/>
              </w:rPr>
              <w:t> étayées par des arguments exacts mais avec des arguments manquants ou erreurs dans les arguments présentés</w:t>
            </w:r>
          </w:p>
          <w:p w14:paraId="0BD2C295" w14:textId="77777777" w:rsidR="00B70504" w:rsidRPr="00D82B5C" w:rsidRDefault="00B70504" w:rsidP="009666CE">
            <w:pPr>
              <w:spacing w:after="0"/>
              <w:jc w:val="center"/>
              <w:rPr>
                <w:rFonts w:ascii="Arial" w:hAnsi="Arial" w:cs="Arial"/>
                <w:i/>
                <w:sz w:val="20"/>
                <w:szCs w:val="20"/>
              </w:rPr>
            </w:pPr>
            <w:proofErr w:type="gramStart"/>
            <w:r w:rsidRPr="00D82B5C">
              <w:rPr>
                <w:rFonts w:ascii="Arial" w:hAnsi="Arial" w:cs="Arial"/>
                <w:i/>
                <w:sz w:val="20"/>
                <w:szCs w:val="20"/>
              </w:rPr>
              <w:t>OU</w:t>
            </w:r>
            <w:proofErr w:type="gramEnd"/>
          </w:p>
          <w:p w14:paraId="2F7F7877" w14:textId="77777777" w:rsidR="00B70504" w:rsidRPr="00D82B5C" w:rsidRDefault="00B70504" w:rsidP="009666CE">
            <w:pPr>
              <w:spacing w:after="0"/>
              <w:jc w:val="center"/>
              <w:rPr>
                <w:rFonts w:ascii="Arial" w:hAnsi="Arial" w:cs="Arial"/>
                <w:i/>
                <w:sz w:val="20"/>
                <w:szCs w:val="20"/>
              </w:rPr>
            </w:pPr>
            <w:r w:rsidRPr="00D82B5C">
              <w:rPr>
                <w:rFonts w:ascii="Arial" w:hAnsi="Arial" w:cs="Arial"/>
                <w:b/>
                <w:bCs/>
                <w:i/>
                <w:sz w:val="20"/>
                <w:szCs w:val="20"/>
              </w:rPr>
              <w:t>Connaissances incomplètes</w:t>
            </w:r>
            <w:r w:rsidRPr="00D82B5C">
              <w:rPr>
                <w:rFonts w:ascii="Arial" w:hAnsi="Arial" w:cs="Arial"/>
                <w:i/>
                <w:sz w:val="20"/>
                <w:szCs w:val="20"/>
              </w:rPr>
              <w:t xml:space="preserve"> mais </w:t>
            </w:r>
            <w:r w:rsidRPr="00D82B5C">
              <w:rPr>
                <w:rFonts w:ascii="Arial" w:hAnsi="Arial" w:cs="Arial"/>
                <w:b/>
                <w:i/>
                <w:sz w:val="20"/>
                <w:szCs w:val="20"/>
              </w:rPr>
              <w:t xml:space="preserve">exactes </w:t>
            </w:r>
            <w:r w:rsidRPr="00D82B5C">
              <w:rPr>
                <w:rFonts w:ascii="Arial" w:hAnsi="Arial" w:cs="Arial"/>
                <w:i/>
                <w:sz w:val="20"/>
                <w:szCs w:val="20"/>
              </w:rPr>
              <w:t>et associées à des arguments recevables (exacts et à propos)</w:t>
            </w:r>
          </w:p>
        </w:tc>
        <w:tc>
          <w:tcPr>
            <w:tcW w:w="3668" w:type="dxa"/>
            <w:shd w:val="clear" w:color="auto" w:fill="EDEDED" w:themeFill="accent3" w:themeFillTint="33"/>
            <w:vAlign w:val="center"/>
          </w:tcPr>
          <w:p w14:paraId="483D38C2" w14:textId="77777777" w:rsidR="00B70504" w:rsidRPr="00D82B5C" w:rsidRDefault="00B70504" w:rsidP="009666CE">
            <w:pPr>
              <w:spacing w:after="0"/>
              <w:jc w:val="center"/>
              <w:rPr>
                <w:rFonts w:ascii="Arial" w:hAnsi="Arial" w:cs="Arial"/>
                <w:i/>
                <w:iCs/>
                <w:sz w:val="20"/>
                <w:szCs w:val="20"/>
              </w:rPr>
            </w:pPr>
            <w:r w:rsidRPr="00D82B5C">
              <w:rPr>
                <w:rFonts w:ascii="Arial" w:hAnsi="Arial" w:cs="Arial"/>
                <w:b/>
                <w:bCs/>
                <w:i/>
                <w:iCs/>
                <w:sz w:val="20"/>
                <w:szCs w:val="20"/>
              </w:rPr>
              <w:t>Connaissances incomplètes</w:t>
            </w:r>
            <w:r w:rsidRPr="00D82B5C">
              <w:rPr>
                <w:rStyle w:val="apple-converted-space"/>
                <w:rFonts w:ascii="Arial" w:hAnsi="Arial" w:cs="Arial"/>
                <w:i/>
                <w:iCs/>
                <w:sz w:val="20"/>
                <w:szCs w:val="20"/>
              </w:rPr>
              <w:t> </w:t>
            </w:r>
            <w:r w:rsidRPr="00D82B5C">
              <w:rPr>
                <w:rFonts w:ascii="Arial" w:hAnsi="Arial" w:cs="Arial"/>
                <w:i/>
                <w:iCs/>
                <w:sz w:val="20"/>
                <w:szCs w:val="20"/>
              </w:rPr>
              <w:t>et toutes ne sont pas étayées par des arguments OU les arguments ne sont pas exacts ou pertinents (non ou mal associés ou non à propos)</w:t>
            </w:r>
          </w:p>
          <w:p w14:paraId="6FB747E9" w14:textId="77777777" w:rsidR="00B70504" w:rsidRPr="00D82B5C" w:rsidRDefault="00B70504" w:rsidP="009666CE">
            <w:pPr>
              <w:spacing w:after="0"/>
              <w:jc w:val="center"/>
              <w:rPr>
                <w:rFonts w:ascii="Arial" w:hAnsi="Arial" w:cs="Arial"/>
                <w:i/>
                <w:sz w:val="20"/>
                <w:szCs w:val="20"/>
              </w:rPr>
            </w:pPr>
          </w:p>
        </w:tc>
        <w:tc>
          <w:tcPr>
            <w:tcW w:w="2393" w:type="dxa"/>
            <w:shd w:val="clear" w:color="auto" w:fill="EDEDED" w:themeFill="accent3" w:themeFillTint="33"/>
            <w:vAlign w:val="center"/>
          </w:tcPr>
          <w:p w14:paraId="654EA2E3" w14:textId="77777777" w:rsidR="00B70504" w:rsidRPr="00D82B5C" w:rsidRDefault="00B70504" w:rsidP="009666CE">
            <w:pPr>
              <w:spacing w:after="0"/>
              <w:jc w:val="center"/>
              <w:rPr>
                <w:rFonts w:ascii="Arial" w:hAnsi="Arial" w:cs="Arial"/>
                <w:i/>
                <w:sz w:val="20"/>
                <w:szCs w:val="20"/>
              </w:rPr>
            </w:pPr>
            <w:r w:rsidRPr="00D82B5C">
              <w:rPr>
                <w:rFonts w:ascii="Arial" w:hAnsi="Arial" w:cs="Arial"/>
                <w:i/>
                <w:sz w:val="20"/>
                <w:szCs w:val="20"/>
              </w:rPr>
              <w:t>De rares éléments exacts pour répondre à la question posée (Connaissances et arguments)</w:t>
            </w:r>
          </w:p>
          <w:p w14:paraId="14CBD860" w14:textId="77777777" w:rsidR="00B70504" w:rsidRPr="00D82B5C" w:rsidRDefault="00B70504" w:rsidP="009666CE">
            <w:pPr>
              <w:spacing w:after="0"/>
              <w:jc w:val="center"/>
              <w:rPr>
                <w:rFonts w:ascii="Arial" w:hAnsi="Arial" w:cs="Arial"/>
                <w:i/>
                <w:sz w:val="20"/>
                <w:szCs w:val="20"/>
              </w:rPr>
            </w:pPr>
          </w:p>
        </w:tc>
        <w:tc>
          <w:tcPr>
            <w:tcW w:w="1859" w:type="dxa"/>
            <w:shd w:val="clear" w:color="auto" w:fill="EDEDED" w:themeFill="accent3" w:themeFillTint="33"/>
            <w:vAlign w:val="center"/>
          </w:tcPr>
          <w:p w14:paraId="6B38A2A7" w14:textId="77777777" w:rsidR="00B70504" w:rsidRPr="00D82B5C" w:rsidRDefault="00B70504" w:rsidP="009666CE">
            <w:pPr>
              <w:spacing w:after="0"/>
              <w:jc w:val="center"/>
              <w:rPr>
                <w:rFonts w:ascii="Arial" w:hAnsi="Arial" w:cs="Arial"/>
                <w:i/>
                <w:sz w:val="20"/>
                <w:szCs w:val="20"/>
              </w:rPr>
            </w:pPr>
            <w:r w:rsidRPr="00D82B5C">
              <w:rPr>
                <w:rFonts w:ascii="Arial" w:hAnsi="Arial" w:cs="Arial"/>
                <w:i/>
                <w:sz w:val="20"/>
                <w:szCs w:val="20"/>
              </w:rPr>
              <w:t>Aucun élément (connaissances et arguments) pour répondre correctement à la question</w:t>
            </w:r>
          </w:p>
        </w:tc>
      </w:tr>
      <w:tr w:rsidR="00373555" w14:paraId="088FA97A" w14:textId="77777777" w:rsidTr="00373555">
        <w:tblPrEx>
          <w:jc w:val="left"/>
        </w:tblPrEx>
        <w:trPr>
          <w:trHeight w:val="459"/>
        </w:trPr>
        <w:tc>
          <w:tcPr>
            <w:tcW w:w="2837" w:type="dxa"/>
            <w:hideMark/>
          </w:tcPr>
          <w:p w14:paraId="14ACC75E" w14:textId="77777777" w:rsidR="00373555" w:rsidRDefault="00373555">
            <w:pPr>
              <w:jc w:val="center"/>
              <w:rPr>
                <w:i/>
                <w:sz w:val="20"/>
                <w:szCs w:val="20"/>
              </w:rPr>
            </w:pPr>
            <w:bookmarkStart w:id="0" w:name="_Hlk57986018"/>
            <w:r>
              <w:rPr>
                <w:i/>
                <w:sz w:val="20"/>
                <w:szCs w:val="20"/>
              </w:rPr>
              <w:t>7                                           6</w:t>
            </w:r>
          </w:p>
        </w:tc>
        <w:tc>
          <w:tcPr>
            <w:tcW w:w="3413" w:type="dxa"/>
            <w:hideMark/>
          </w:tcPr>
          <w:p w14:paraId="43690C88" w14:textId="77777777" w:rsidR="00373555" w:rsidRDefault="00373555">
            <w:pPr>
              <w:rPr>
                <w:i/>
              </w:rPr>
            </w:pPr>
            <w:r>
              <w:rPr>
                <w:i/>
              </w:rPr>
              <w:t>5                                                      4</w:t>
            </w:r>
          </w:p>
        </w:tc>
        <w:tc>
          <w:tcPr>
            <w:tcW w:w="3668" w:type="dxa"/>
            <w:hideMark/>
          </w:tcPr>
          <w:p w14:paraId="30129DC4" w14:textId="77777777" w:rsidR="00373555" w:rsidRDefault="00373555">
            <w:pPr>
              <w:rPr>
                <w:i/>
              </w:rPr>
            </w:pPr>
            <w:r>
              <w:rPr>
                <w:i/>
              </w:rPr>
              <w:t xml:space="preserve">3                                                        2                                  </w:t>
            </w:r>
          </w:p>
        </w:tc>
        <w:tc>
          <w:tcPr>
            <w:tcW w:w="2393" w:type="dxa"/>
            <w:hideMark/>
          </w:tcPr>
          <w:p w14:paraId="553B324E" w14:textId="77777777" w:rsidR="00373555" w:rsidRDefault="00373555">
            <w:pPr>
              <w:jc w:val="center"/>
              <w:rPr>
                <w:i/>
              </w:rPr>
            </w:pPr>
            <w:r>
              <w:rPr>
                <w:i/>
              </w:rPr>
              <w:t>1</w:t>
            </w:r>
          </w:p>
        </w:tc>
        <w:tc>
          <w:tcPr>
            <w:tcW w:w="1859" w:type="dxa"/>
            <w:hideMark/>
          </w:tcPr>
          <w:p w14:paraId="5B05CCD3" w14:textId="77777777" w:rsidR="00373555" w:rsidRDefault="00373555">
            <w:pPr>
              <w:jc w:val="center"/>
              <w:rPr>
                <w:i/>
              </w:rPr>
            </w:pPr>
            <w:r>
              <w:rPr>
                <w:i/>
              </w:rPr>
              <w:t>0</w:t>
            </w:r>
          </w:p>
        </w:tc>
      </w:tr>
      <w:bookmarkEnd w:id="0"/>
      <w:tr w:rsidR="00B70504" w:rsidRPr="00D82B5C" w14:paraId="0CD76B85" w14:textId="77777777" w:rsidTr="009666CE">
        <w:trPr>
          <w:jc w:val="center"/>
        </w:trPr>
        <w:tc>
          <w:tcPr>
            <w:tcW w:w="14170" w:type="dxa"/>
            <w:gridSpan w:val="5"/>
            <w:vAlign w:val="center"/>
          </w:tcPr>
          <w:p w14:paraId="0C7558AC" w14:textId="77777777" w:rsidR="00B70504" w:rsidRPr="00D82B5C" w:rsidRDefault="00B70504" w:rsidP="009666CE">
            <w:pPr>
              <w:spacing w:after="0"/>
              <w:rPr>
                <w:rFonts w:ascii="Arial" w:hAnsi="Arial" w:cs="Arial"/>
                <w:sz w:val="20"/>
                <w:szCs w:val="20"/>
              </w:rPr>
            </w:pPr>
            <w:r w:rsidRPr="00D82B5C">
              <w:rPr>
                <w:rFonts w:ascii="Arial" w:hAnsi="Arial" w:cs="Arial"/>
                <w:sz w:val="20"/>
                <w:szCs w:val="20"/>
              </w:rPr>
              <w:t>La qualité de l’exposé permet de discriminer les points attribués.</w:t>
            </w:r>
          </w:p>
        </w:tc>
      </w:tr>
    </w:tbl>
    <w:p w14:paraId="3F448729" w14:textId="77777777" w:rsidR="00B70504" w:rsidRDefault="00B70504" w:rsidP="00B70504">
      <w:pPr>
        <w:spacing w:after="0"/>
        <w:ind w:right="4117"/>
        <w:rPr>
          <w:rFonts w:ascii="Arial" w:hAnsi="Arial" w:cs="Arial"/>
          <w:sz w:val="20"/>
          <w:szCs w:val="20"/>
          <w:vertAlign w:val="superscript"/>
        </w:rPr>
      </w:pPr>
    </w:p>
    <w:p w14:paraId="4302126D" w14:textId="77777777" w:rsidR="00B70504" w:rsidRDefault="00B70504" w:rsidP="00B70504">
      <w:pPr>
        <w:spacing w:after="0"/>
        <w:ind w:right="4117"/>
        <w:rPr>
          <w:rFonts w:ascii="Arial" w:hAnsi="Arial" w:cs="Arial"/>
          <w:sz w:val="20"/>
          <w:szCs w:val="20"/>
          <w:vertAlign w:val="superscript"/>
        </w:rPr>
      </w:pPr>
    </w:p>
    <w:p w14:paraId="4189B3F8" w14:textId="77777777" w:rsidR="00B70504" w:rsidRDefault="00B70504" w:rsidP="00B70504">
      <w:pPr>
        <w:spacing w:after="0"/>
        <w:ind w:right="4117"/>
        <w:rPr>
          <w:rFonts w:ascii="Arial" w:hAnsi="Arial" w:cs="Arial"/>
          <w:sz w:val="20"/>
          <w:szCs w:val="20"/>
          <w:vertAlign w:val="superscript"/>
        </w:rPr>
      </w:pPr>
    </w:p>
    <w:p w14:paraId="5AC9F8CC" w14:textId="77777777" w:rsidR="00B70504" w:rsidRDefault="00B70504" w:rsidP="00B70504">
      <w:pPr>
        <w:spacing w:after="0"/>
        <w:ind w:right="4117"/>
        <w:rPr>
          <w:rFonts w:ascii="Arial" w:hAnsi="Arial" w:cs="Arial"/>
          <w:sz w:val="20"/>
          <w:szCs w:val="20"/>
          <w:vertAlign w:val="superscript"/>
        </w:rPr>
      </w:pPr>
    </w:p>
    <w:p w14:paraId="115AA3CC" w14:textId="77777777" w:rsidR="00B70504" w:rsidRPr="00262635" w:rsidRDefault="00B70504" w:rsidP="00B70504">
      <w:pPr>
        <w:spacing w:after="0" w:line="240" w:lineRule="auto"/>
        <w:ind w:right="4117"/>
        <w:rPr>
          <w:rFonts w:ascii="Arial" w:hAnsi="Arial" w:cs="Arial"/>
          <w:sz w:val="20"/>
          <w:szCs w:val="20"/>
          <w:vertAlign w:val="superscript"/>
        </w:rPr>
      </w:pPr>
    </w:p>
    <w:p w14:paraId="5D4A7BFC" w14:textId="77777777" w:rsidR="00B70504" w:rsidRPr="00262635" w:rsidRDefault="00B70504" w:rsidP="00B70504">
      <w:pPr>
        <w:pStyle w:val="Notedebasdepage"/>
        <w:jc w:val="both"/>
        <w:rPr>
          <w:rFonts w:ascii="Arial" w:hAnsi="Arial" w:cs="Arial"/>
          <w:i/>
          <w:iCs/>
          <w:sz w:val="18"/>
          <w:szCs w:val="18"/>
        </w:rPr>
      </w:pPr>
      <w:r w:rsidRPr="00262635">
        <w:rPr>
          <w:rFonts w:ascii="Arial" w:hAnsi="Arial" w:cs="Arial"/>
          <w:i/>
          <w:iCs/>
          <w:sz w:val="18"/>
          <w:szCs w:val="18"/>
          <w:vertAlign w:val="superscript"/>
        </w:rPr>
        <w:t>1</w:t>
      </w:r>
      <w:r w:rsidRPr="00262635">
        <w:rPr>
          <w:rFonts w:ascii="Arial" w:hAnsi="Arial" w:cs="Arial"/>
          <w:i/>
          <w:iCs/>
          <w:sz w:val="18"/>
          <w:szCs w:val="18"/>
        </w:rPr>
        <w:t xml:space="preserve"> Logique et complétude de la construction scientifique : Toutes </w:t>
      </w:r>
      <w:r w:rsidRPr="00262635">
        <w:rPr>
          <w:rFonts w:ascii="Arial" w:hAnsi="Arial" w:cs="Arial"/>
          <w:b/>
          <w:bCs/>
          <w:i/>
          <w:iCs/>
          <w:sz w:val="18"/>
          <w:szCs w:val="18"/>
        </w:rPr>
        <w:t>les idées clés</w:t>
      </w:r>
      <w:r w:rsidRPr="00262635">
        <w:rPr>
          <w:rFonts w:ascii="Arial" w:hAnsi="Arial" w:cs="Arial"/>
          <w:i/>
          <w:iCs/>
          <w:sz w:val="18"/>
          <w:szCs w:val="18"/>
        </w:rPr>
        <w:t xml:space="preserve"> attendues (toutes les grandes parties du sujet) sont présentes et organisées de façon logique</w:t>
      </w:r>
      <w:r>
        <w:rPr>
          <w:rFonts w:ascii="Arial" w:hAnsi="Arial" w:cs="Arial"/>
          <w:i/>
          <w:iCs/>
          <w:sz w:val="18"/>
          <w:szCs w:val="18"/>
        </w:rPr>
        <w:t>.</w:t>
      </w:r>
    </w:p>
    <w:p w14:paraId="0D835934" w14:textId="77777777" w:rsidR="00B70504" w:rsidRPr="00262635" w:rsidRDefault="00B70504" w:rsidP="00B70504">
      <w:pPr>
        <w:pStyle w:val="Notedebasdepage"/>
        <w:jc w:val="both"/>
        <w:rPr>
          <w:rFonts w:ascii="Arial" w:hAnsi="Arial" w:cs="Arial"/>
          <w:i/>
          <w:iCs/>
          <w:color w:val="7B7B7B" w:themeColor="accent3" w:themeShade="BF"/>
          <w:sz w:val="18"/>
          <w:szCs w:val="18"/>
        </w:rPr>
      </w:pPr>
      <w:r w:rsidRPr="00262635">
        <w:rPr>
          <w:rFonts w:ascii="Arial" w:hAnsi="Arial" w:cs="Arial"/>
          <w:i/>
          <w:iCs/>
          <w:sz w:val="18"/>
          <w:szCs w:val="18"/>
          <w:vertAlign w:val="superscript"/>
        </w:rPr>
        <w:t xml:space="preserve">2 </w:t>
      </w:r>
      <w:r w:rsidRPr="00262635">
        <w:rPr>
          <w:rFonts w:ascii="Arial" w:hAnsi="Arial" w:cs="Arial"/>
          <w:i/>
          <w:iCs/>
          <w:sz w:val="18"/>
          <w:szCs w:val="18"/>
        </w:rPr>
        <w:t>Exactitude et complétude des connaissances : Toutes les notions associées aux idées clés sont mobilisées, sans oublis ou erreurs majeures.</w:t>
      </w:r>
    </w:p>
    <w:p w14:paraId="0301CD87" w14:textId="77777777" w:rsidR="00B70504" w:rsidRPr="00262635" w:rsidRDefault="00B70504" w:rsidP="00B70504">
      <w:pPr>
        <w:pStyle w:val="Notedebasdepage"/>
        <w:jc w:val="both"/>
        <w:rPr>
          <w:rFonts w:ascii="Arial" w:hAnsi="Arial" w:cs="Arial"/>
          <w:i/>
          <w:iCs/>
          <w:sz w:val="18"/>
          <w:szCs w:val="18"/>
        </w:rPr>
      </w:pPr>
      <w:r w:rsidRPr="00262635">
        <w:rPr>
          <w:rFonts w:ascii="Arial" w:hAnsi="Arial" w:cs="Arial"/>
          <w:i/>
          <w:iCs/>
          <w:sz w:val="18"/>
          <w:szCs w:val="18"/>
          <w:vertAlign w:val="superscript"/>
        </w:rPr>
        <w:t xml:space="preserve">3 </w:t>
      </w:r>
      <w:r w:rsidRPr="00262635">
        <w:rPr>
          <w:rFonts w:ascii="Arial" w:hAnsi="Arial" w:cs="Arial"/>
          <w:i/>
          <w:iCs/>
          <w:sz w:val="18"/>
          <w:szCs w:val="18"/>
        </w:rPr>
        <w:t xml:space="preserve">Pertinence : </w:t>
      </w:r>
      <w:proofErr w:type="gramStart"/>
      <w:r w:rsidRPr="00262635">
        <w:rPr>
          <w:rFonts w:ascii="Arial" w:hAnsi="Arial" w:cs="Arial"/>
          <w:i/>
          <w:iCs/>
          <w:sz w:val="18"/>
          <w:szCs w:val="18"/>
        </w:rPr>
        <w:t>l’ (</w:t>
      </w:r>
      <w:proofErr w:type="gramEnd"/>
      <w:r w:rsidRPr="00262635">
        <w:rPr>
          <w:rFonts w:ascii="Arial" w:hAnsi="Arial" w:cs="Arial"/>
          <w:i/>
          <w:iCs/>
          <w:sz w:val="18"/>
          <w:szCs w:val="18"/>
        </w:rPr>
        <w:t xml:space="preserve">les) argument (s) est (sont) bien choisi (s) et bien associé (s)  à la connaissance énoncée (il est « à propos »). </w:t>
      </w:r>
    </w:p>
    <w:p w14:paraId="773658E8" w14:textId="77777777" w:rsidR="00B70504" w:rsidRDefault="00B70504" w:rsidP="00B70504">
      <w:pPr>
        <w:spacing w:after="0" w:line="240" w:lineRule="auto"/>
        <w:ind w:left="-5" w:hanging="10"/>
        <w:rPr>
          <w:rFonts w:ascii="Arial" w:eastAsia="Arial" w:hAnsi="Arial" w:cs="Arial"/>
          <w:b/>
          <w:sz w:val="20"/>
          <w:szCs w:val="20"/>
          <w:u w:val="single" w:color="000000"/>
        </w:rPr>
      </w:pPr>
    </w:p>
    <w:p w14:paraId="6F91739F" w14:textId="4C4D8A42" w:rsidR="00B70504" w:rsidRDefault="00B70504" w:rsidP="00AC47E6">
      <w:pPr>
        <w:spacing w:after="0"/>
        <w:rPr>
          <w:rFonts w:ascii="Arial" w:eastAsia="Arial" w:hAnsi="Arial" w:cs="Arial"/>
          <w:b/>
          <w:u w:val="single" w:color="000000"/>
        </w:rPr>
      </w:pPr>
      <w:r w:rsidRPr="00771074">
        <w:rPr>
          <w:rFonts w:ascii="Arial" w:eastAsia="Arial" w:hAnsi="Arial" w:cs="Arial"/>
          <w:b/>
          <w:u w:val="single" w:color="000000"/>
        </w:rPr>
        <w:t>Construction scientifique complète</w:t>
      </w:r>
      <w:r w:rsidR="00CB1477">
        <w:rPr>
          <w:rFonts w:ascii="Arial" w:eastAsia="Arial" w:hAnsi="Arial" w:cs="Arial"/>
          <w:b/>
          <w:u w:val="single" w:color="000000"/>
        </w:rPr>
        <w:t xml:space="preserve"> : présence </w:t>
      </w:r>
      <w:proofErr w:type="spellStart"/>
      <w:r w:rsidR="00CB1477">
        <w:rPr>
          <w:rFonts w:ascii="Arial" w:eastAsia="Arial" w:hAnsi="Arial" w:cs="Arial"/>
          <w:b/>
          <w:u w:val="single" w:color="000000"/>
        </w:rPr>
        <w:t xml:space="preserve">des </w:t>
      </w:r>
      <w:r w:rsidRPr="00771074">
        <w:rPr>
          <w:rFonts w:ascii="Arial" w:eastAsia="Arial" w:hAnsi="Arial" w:cs="Arial"/>
          <w:b/>
          <w:u w:val="single" w:color="000000"/>
        </w:rPr>
        <w:t>es</w:t>
      </w:r>
      <w:proofErr w:type="spellEnd"/>
      <w:r w:rsidRPr="00771074">
        <w:rPr>
          <w:rFonts w:ascii="Arial" w:eastAsia="Arial" w:hAnsi="Arial" w:cs="Arial"/>
          <w:b/>
          <w:u w:val="single" w:color="000000"/>
        </w:rPr>
        <w:t xml:space="preserve"> grandes parties </w:t>
      </w:r>
      <w:r w:rsidR="00CB1477">
        <w:rPr>
          <w:rFonts w:ascii="Arial" w:eastAsia="Arial" w:hAnsi="Arial" w:cs="Arial"/>
          <w:b/>
          <w:u w:val="single" w:color="000000"/>
        </w:rPr>
        <w:t>attendues ;</w:t>
      </w:r>
      <w:r w:rsidR="0077185A">
        <w:rPr>
          <w:rFonts w:ascii="Arial" w:eastAsia="Arial" w:hAnsi="Arial" w:cs="Arial"/>
          <w:b/>
          <w:u w:val="single" w:color="000000"/>
        </w:rPr>
        <w:t xml:space="preserve"> </w:t>
      </w:r>
      <w:r w:rsidRPr="00771074">
        <w:rPr>
          <w:rFonts w:ascii="Arial" w:eastAsia="Arial" w:hAnsi="Arial" w:cs="Arial"/>
          <w:b/>
          <w:u w:val="single" w:color="000000"/>
        </w:rPr>
        <w:t>logique par rapport au sujet</w:t>
      </w:r>
    </w:p>
    <w:p w14:paraId="3A0D8A08" w14:textId="77777777" w:rsidR="00B70504" w:rsidRDefault="00B70504" w:rsidP="00B70504">
      <w:pPr>
        <w:spacing w:after="0"/>
        <w:ind w:left="-5" w:hanging="10"/>
        <w:jc w:val="both"/>
        <w:rPr>
          <w:rFonts w:ascii="Arial" w:eastAsia="Arial" w:hAnsi="Arial" w:cs="Arial"/>
          <w:b/>
          <w:u w:val="single" w:color="000000"/>
        </w:rPr>
      </w:pPr>
    </w:p>
    <w:p w14:paraId="347524B5" w14:textId="77777777" w:rsidR="00B70504" w:rsidRDefault="00B70504" w:rsidP="00B70504">
      <w:pPr>
        <w:spacing w:after="0"/>
        <w:ind w:left="-5" w:hanging="10"/>
        <w:jc w:val="both"/>
        <w:rPr>
          <w:rFonts w:ascii="Arial" w:eastAsia="Arial" w:hAnsi="Arial" w:cs="Arial"/>
          <w:bCs/>
        </w:rPr>
      </w:pPr>
      <w:r w:rsidRPr="00771074">
        <w:rPr>
          <w:rFonts w:ascii="Arial" w:eastAsia="Arial" w:hAnsi="Arial" w:cs="Arial"/>
          <w:bCs/>
        </w:rPr>
        <w:t xml:space="preserve">Les idées </w:t>
      </w:r>
      <w:r>
        <w:rPr>
          <w:rFonts w:ascii="Arial" w:eastAsia="Arial" w:hAnsi="Arial" w:cs="Arial"/>
          <w:bCs/>
        </w:rPr>
        <w:t>essentielles</w:t>
      </w:r>
      <w:r w:rsidRPr="00771074">
        <w:rPr>
          <w:rFonts w:ascii="Arial" w:eastAsia="Arial" w:hAnsi="Arial" w:cs="Arial"/>
          <w:bCs/>
        </w:rPr>
        <w:t xml:space="preserve"> </w:t>
      </w:r>
      <w:r>
        <w:rPr>
          <w:rFonts w:ascii="Arial" w:eastAsia="Arial" w:hAnsi="Arial" w:cs="Arial"/>
          <w:bCs/>
        </w:rPr>
        <w:t xml:space="preserve">pour la construction scientifique </w:t>
      </w:r>
      <w:r w:rsidRPr="00771074">
        <w:rPr>
          <w:rFonts w:ascii="Arial" w:eastAsia="Arial" w:hAnsi="Arial" w:cs="Arial"/>
          <w:bCs/>
        </w:rPr>
        <w:t xml:space="preserve">sont présentées, </w:t>
      </w:r>
      <w:r>
        <w:rPr>
          <w:rFonts w:ascii="Arial" w:eastAsia="Arial" w:hAnsi="Arial" w:cs="Arial"/>
          <w:bCs/>
        </w:rPr>
        <w:t xml:space="preserve">elles sont organisées logiquement et de façon à répondre à la question posée. </w:t>
      </w:r>
    </w:p>
    <w:p w14:paraId="0D0DF864" w14:textId="77777777" w:rsidR="00B70504" w:rsidRDefault="00B70504" w:rsidP="00B70504">
      <w:pPr>
        <w:spacing w:after="0"/>
        <w:ind w:left="-5" w:hanging="10"/>
        <w:jc w:val="both"/>
        <w:rPr>
          <w:rFonts w:ascii="Arial" w:eastAsia="Arial" w:hAnsi="Arial" w:cs="Arial"/>
          <w:bCs/>
        </w:rPr>
      </w:pPr>
      <w:r>
        <w:rPr>
          <w:rFonts w:ascii="Arial" w:eastAsia="Arial" w:hAnsi="Arial" w:cs="Arial"/>
          <w:bCs/>
        </w:rPr>
        <w:t>On considérera que la construction est complète si les idées clés (structurantes) suivantes ont été identifiées et formulées :</w:t>
      </w:r>
    </w:p>
    <w:p w14:paraId="6BFED67D" w14:textId="77777777" w:rsidR="00B70504" w:rsidRDefault="00B70504" w:rsidP="00B70504">
      <w:pPr>
        <w:spacing w:after="0"/>
        <w:ind w:left="-5" w:hanging="10"/>
        <w:jc w:val="both"/>
        <w:rPr>
          <w:rFonts w:ascii="Arial" w:eastAsia="Arial" w:hAnsi="Arial" w:cs="Arial"/>
          <w:bCs/>
        </w:rPr>
      </w:pPr>
    </w:p>
    <w:p w14:paraId="2A776229" w14:textId="6B1D92F4" w:rsidR="00B70504" w:rsidRDefault="00B70504" w:rsidP="00B70504">
      <w:pPr>
        <w:spacing w:after="0"/>
        <w:ind w:left="-5" w:hanging="10"/>
        <w:jc w:val="both"/>
        <w:rPr>
          <w:rFonts w:ascii="Arial" w:hAnsi="Arial" w:cs="Arial"/>
          <w:color w:val="000000" w:themeColor="text1"/>
          <w:szCs w:val="22"/>
        </w:rPr>
      </w:pPr>
      <w:r w:rsidRPr="00D600D0">
        <w:rPr>
          <w:rFonts w:ascii="Arial" w:eastAsia="Arial" w:hAnsi="Arial" w:cs="Arial"/>
          <w:bCs/>
          <w:color w:val="000000" w:themeColor="text1"/>
        </w:rPr>
        <w:t xml:space="preserve">- </w:t>
      </w:r>
      <w:r w:rsidR="00CB1477">
        <w:rPr>
          <w:rFonts w:ascii="Arial" w:eastAsia="Arial" w:hAnsi="Arial" w:cs="Arial"/>
          <w:bCs/>
          <w:color w:val="000000" w:themeColor="text1"/>
        </w:rPr>
        <w:t xml:space="preserve">Idée clé 1 : </w:t>
      </w:r>
      <w:r w:rsidRPr="00D600D0">
        <w:rPr>
          <w:rFonts w:ascii="Arial" w:eastAsia="Arial" w:hAnsi="Arial" w:cs="Arial"/>
          <w:bCs/>
          <w:color w:val="000000" w:themeColor="text1"/>
        </w:rPr>
        <w:t xml:space="preserve">Les relations géométriques entre les éléments présents dans un objet géologique permettent de </w:t>
      </w:r>
      <w:r w:rsidRPr="00D600D0">
        <w:rPr>
          <w:rFonts w:ascii="Arial" w:hAnsi="Arial" w:cs="Arial"/>
          <w:color w:val="000000" w:themeColor="text1"/>
          <w:szCs w:val="22"/>
        </w:rPr>
        <w:t>reconstituer la chronologie relative des structures présentes et des événements géologiques enregistrés au sein de l’objet.</w:t>
      </w:r>
    </w:p>
    <w:p w14:paraId="40FD9656" w14:textId="77777777" w:rsidR="00B70504" w:rsidRPr="00D600D0" w:rsidRDefault="00B70504" w:rsidP="00B70504">
      <w:pPr>
        <w:spacing w:after="0"/>
        <w:ind w:left="-5" w:hanging="10"/>
        <w:jc w:val="both"/>
        <w:rPr>
          <w:rFonts w:ascii="Arial" w:eastAsia="Arial" w:hAnsi="Arial" w:cs="Arial"/>
          <w:bCs/>
          <w:color w:val="000000" w:themeColor="text1"/>
        </w:rPr>
      </w:pPr>
    </w:p>
    <w:p w14:paraId="5B7D3A1B" w14:textId="308E55DB" w:rsidR="00B70504" w:rsidRPr="00D600D0" w:rsidRDefault="00B70504" w:rsidP="00B70504">
      <w:pPr>
        <w:spacing w:after="0"/>
        <w:ind w:left="-5" w:hanging="10"/>
        <w:jc w:val="both"/>
        <w:rPr>
          <w:rFonts w:ascii="Arial" w:eastAsia="Arial" w:hAnsi="Arial" w:cs="Arial"/>
          <w:bCs/>
          <w:color w:val="000000" w:themeColor="text1"/>
        </w:rPr>
      </w:pPr>
      <w:r w:rsidRPr="00D600D0">
        <w:rPr>
          <w:rFonts w:ascii="Arial" w:eastAsia="Arial" w:hAnsi="Arial" w:cs="Arial"/>
          <w:bCs/>
          <w:color w:val="000000" w:themeColor="text1"/>
        </w:rPr>
        <w:t xml:space="preserve">- </w:t>
      </w:r>
      <w:r w:rsidR="00CB1477">
        <w:rPr>
          <w:rFonts w:ascii="Arial" w:eastAsia="Arial" w:hAnsi="Arial" w:cs="Arial"/>
          <w:bCs/>
          <w:color w:val="000000" w:themeColor="text1"/>
        </w:rPr>
        <w:t xml:space="preserve">Idée clé 2 : </w:t>
      </w:r>
      <w:r w:rsidRPr="00D600D0">
        <w:rPr>
          <w:rFonts w:ascii="Arial" w:eastAsia="Arial" w:hAnsi="Arial" w:cs="Arial"/>
          <w:bCs/>
          <w:color w:val="000000" w:themeColor="text1"/>
        </w:rPr>
        <w:t>L</w:t>
      </w:r>
      <w:r w:rsidRPr="00D600D0">
        <w:rPr>
          <w:rFonts w:ascii="Arial" w:eastAsia="Arial" w:hAnsi="Arial" w:cs="Arial"/>
          <w:color w:val="000000" w:themeColor="text1"/>
          <w:szCs w:val="22"/>
        </w:rPr>
        <w:t>a datation par radiochronologie</w:t>
      </w:r>
      <w:r w:rsidRPr="00D600D0">
        <w:rPr>
          <w:rFonts w:ascii="Arial" w:eastAsia="Arial" w:hAnsi="Arial" w:cs="Arial"/>
          <w:bCs/>
          <w:color w:val="000000" w:themeColor="text1"/>
        </w:rPr>
        <w:t xml:space="preserve"> permet d’établir une chronologie absolue de structures ou d’événements géologiques.</w:t>
      </w:r>
    </w:p>
    <w:p w14:paraId="6E2B07FB" w14:textId="77777777" w:rsidR="00B70504" w:rsidRDefault="00B70504" w:rsidP="00B70504">
      <w:pPr>
        <w:spacing w:after="0"/>
        <w:ind w:left="-5" w:hanging="10"/>
        <w:jc w:val="both"/>
        <w:rPr>
          <w:rFonts w:ascii="Arial" w:eastAsia="Arial" w:hAnsi="Arial" w:cs="Arial"/>
          <w:bCs/>
        </w:rPr>
      </w:pPr>
    </w:p>
    <w:p w14:paraId="03DE10CA" w14:textId="77777777" w:rsidR="00B70504" w:rsidRDefault="00B70504" w:rsidP="00B70504">
      <w:pPr>
        <w:spacing w:after="0"/>
        <w:ind w:left="-5" w:hanging="10"/>
        <w:jc w:val="both"/>
        <w:rPr>
          <w:rFonts w:ascii="Arial" w:eastAsia="Arial" w:hAnsi="Arial" w:cs="Arial"/>
          <w:bCs/>
        </w:rPr>
      </w:pPr>
    </w:p>
    <w:p w14:paraId="7936B85F" w14:textId="77777777" w:rsidR="00B70504" w:rsidRDefault="00B70504" w:rsidP="00B70504">
      <w:pPr>
        <w:spacing w:after="0"/>
        <w:ind w:left="-5" w:hanging="10"/>
        <w:jc w:val="both"/>
        <w:rPr>
          <w:rFonts w:ascii="Arial" w:eastAsia="Arial" w:hAnsi="Arial" w:cs="Arial"/>
          <w:bCs/>
        </w:rPr>
      </w:pPr>
    </w:p>
    <w:p w14:paraId="434C0E0C" w14:textId="77777777" w:rsidR="00B70504" w:rsidRDefault="00B70504" w:rsidP="00B70504">
      <w:pPr>
        <w:spacing w:after="0"/>
        <w:ind w:left="-5" w:hanging="10"/>
        <w:jc w:val="both"/>
        <w:rPr>
          <w:rFonts w:ascii="Arial" w:eastAsia="Arial" w:hAnsi="Arial" w:cs="Arial"/>
          <w:b/>
        </w:rPr>
      </w:pPr>
      <w:r>
        <w:rPr>
          <w:rFonts w:ascii="Arial" w:eastAsia="Arial" w:hAnsi="Arial" w:cs="Arial"/>
          <w:b/>
          <w:u w:val="single" w:color="000000"/>
        </w:rPr>
        <w:t>Connaissances complètes et exactes, les arguments sont exacts et suffisants</w:t>
      </w:r>
    </w:p>
    <w:p w14:paraId="57C3ADD0" w14:textId="77777777" w:rsidR="00B70504" w:rsidRDefault="00B70504" w:rsidP="00B70504">
      <w:pPr>
        <w:spacing w:after="11" w:line="248" w:lineRule="auto"/>
        <w:jc w:val="both"/>
        <w:rPr>
          <w:rFonts w:ascii="Arial" w:eastAsia="Arial" w:hAnsi="Arial" w:cs="Arial"/>
        </w:rPr>
      </w:pPr>
    </w:p>
    <w:p w14:paraId="08EFDB09" w14:textId="77777777" w:rsidR="00B70504" w:rsidRDefault="00B70504" w:rsidP="00B70504">
      <w:pPr>
        <w:spacing w:after="11" w:line="248" w:lineRule="auto"/>
        <w:jc w:val="both"/>
        <w:rPr>
          <w:rFonts w:ascii="Arial" w:eastAsia="Arial" w:hAnsi="Arial" w:cs="Arial"/>
        </w:rPr>
      </w:pPr>
      <w:r>
        <w:rPr>
          <w:rFonts w:ascii="Arial" w:eastAsia="Arial" w:hAnsi="Arial" w:cs="Arial"/>
        </w:rPr>
        <w:t xml:space="preserve">On considérera que les connaissances sont complètes si </w:t>
      </w:r>
      <w:r w:rsidRPr="0077185A">
        <w:rPr>
          <w:rFonts w:ascii="Arial" w:eastAsia="Arial" w:hAnsi="Arial" w:cs="Arial"/>
          <w:b/>
          <w:bCs/>
        </w:rPr>
        <w:t>les notions associées aux idées clés</w:t>
      </w:r>
      <w:r>
        <w:rPr>
          <w:rFonts w:ascii="Arial" w:eastAsia="Arial" w:hAnsi="Arial" w:cs="Arial"/>
        </w:rPr>
        <w:t xml:space="preserve"> sont les suivantes :</w:t>
      </w:r>
    </w:p>
    <w:p w14:paraId="74B28CE8" w14:textId="77777777" w:rsidR="00B70504" w:rsidRDefault="00B70504" w:rsidP="00B70504">
      <w:pPr>
        <w:spacing w:after="11" w:line="248" w:lineRule="auto"/>
        <w:jc w:val="both"/>
        <w:rPr>
          <w:rFonts w:ascii="Arial" w:eastAsia="Arial" w:hAnsi="Arial" w:cs="Arial"/>
        </w:rPr>
      </w:pPr>
    </w:p>
    <w:p w14:paraId="00D499AB" w14:textId="11877EA2" w:rsidR="00B70504" w:rsidRDefault="00CB1477" w:rsidP="00B70504">
      <w:pPr>
        <w:spacing w:after="0"/>
        <w:ind w:left="-5" w:hanging="10"/>
        <w:jc w:val="both"/>
        <w:rPr>
          <w:rFonts w:ascii="Arial" w:hAnsi="Arial" w:cs="Arial"/>
          <w:color w:val="000000" w:themeColor="text1"/>
          <w:szCs w:val="22"/>
        </w:rPr>
      </w:pPr>
      <w:r>
        <w:rPr>
          <w:rFonts w:ascii="Arial" w:eastAsia="Arial" w:hAnsi="Arial" w:cs="Arial"/>
          <w:bCs/>
          <w:color w:val="000000" w:themeColor="text1"/>
        </w:rPr>
        <w:t xml:space="preserve">Idée clé 1 : </w:t>
      </w:r>
      <w:r w:rsidR="00B70504" w:rsidRPr="00D600D0">
        <w:rPr>
          <w:rFonts w:ascii="Arial" w:eastAsia="Arial" w:hAnsi="Arial" w:cs="Arial"/>
          <w:bCs/>
          <w:color w:val="000000" w:themeColor="text1"/>
        </w:rPr>
        <w:t xml:space="preserve">Les relations géométriques entre les éléments présents dans un objet géologique permettent de </w:t>
      </w:r>
      <w:r w:rsidR="00B70504" w:rsidRPr="00D600D0">
        <w:rPr>
          <w:rFonts w:ascii="Arial" w:hAnsi="Arial" w:cs="Arial"/>
          <w:color w:val="000000" w:themeColor="text1"/>
          <w:szCs w:val="22"/>
        </w:rPr>
        <w:t>reconstituer la chronologie relative des structures présentes et des événements géologiques enregistrés au sein de l’objet.</w:t>
      </w:r>
    </w:p>
    <w:p w14:paraId="7717F27C" w14:textId="77777777" w:rsidR="00B70504" w:rsidRPr="00D600D0" w:rsidRDefault="00B70504" w:rsidP="00B70504">
      <w:pPr>
        <w:spacing w:after="0" w:line="240" w:lineRule="auto"/>
        <w:jc w:val="both"/>
        <w:rPr>
          <w:rFonts w:ascii="Arial" w:hAnsi="Arial" w:cs="Arial"/>
          <w:color w:val="000000" w:themeColor="text1"/>
          <w:szCs w:val="22"/>
        </w:rPr>
      </w:pPr>
      <w:r>
        <w:rPr>
          <w:rFonts w:ascii="Arial" w:hAnsi="Arial" w:cs="Arial"/>
          <w:color w:val="000000" w:themeColor="text1"/>
          <w:szCs w:val="22"/>
        </w:rPr>
        <w:t xml:space="preserve">- </w:t>
      </w:r>
      <w:r w:rsidRPr="00D600D0">
        <w:rPr>
          <w:rFonts w:ascii="Arial" w:hAnsi="Arial" w:cs="Arial"/>
          <w:color w:val="000000" w:themeColor="text1"/>
          <w:szCs w:val="22"/>
        </w:rPr>
        <w:t>Principes de superposition, de recoupement, d’inclusion.</w:t>
      </w:r>
    </w:p>
    <w:p w14:paraId="6CBE762E" w14:textId="77777777" w:rsidR="00B70504" w:rsidRPr="00D600D0" w:rsidRDefault="00B70504" w:rsidP="00B70504">
      <w:pPr>
        <w:spacing w:after="0" w:line="240" w:lineRule="auto"/>
        <w:jc w:val="both"/>
        <w:rPr>
          <w:rFonts w:ascii="Arial" w:hAnsi="Arial" w:cs="Arial"/>
          <w:color w:val="000000" w:themeColor="text1"/>
          <w:szCs w:val="22"/>
        </w:rPr>
      </w:pPr>
      <w:r>
        <w:rPr>
          <w:rFonts w:ascii="Arial" w:hAnsi="Arial" w:cs="Arial"/>
          <w:color w:val="000000" w:themeColor="text1"/>
          <w:szCs w:val="22"/>
        </w:rPr>
        <w:t xml:space="preserve">- </w:t>
      </w:r>
      <w:r w:rsidRPr="00D600D0">
        <w:rPr>
          <w:rFonts w:ascii="Arial" w:hAnsi="Arial" w:cs="Arial"/>
          <w:color w:val="000000" w:themeColor="text1"/>
          <w:szCs w:val="22"/>
        </w:rPr>
        <w:t>Notion de fossile stratigraphique (grande extension géographique, durée d’existence limitée, abondance).</w:t>
      </w:r>
    </w:p>
    <w:p w14:paraId="61C8C71C" w14:textId="77777777" w:rsidR="00B70504" w:rsidRDefault="00B70504" w:rsidP="00B70504">
      <w:pPr>
        <w:spacing w:after="11" w:line="248" w:lineRule="auto"/>
        <w:jc w:val="both"/>
        <w:rPr>
          <w:rFonts w:ascii="Arial" w:eastAsia="Arial" w:hAnsi="Arial" w:cs="Arial"/>
          <w:color w:val="000000" w:themeColor="text1"/>
          <w:szCs w:val="22"/>
        </w:rPr>
      </w:pPr>
    </w:p>
    <w:p w14:paraId="6E8B5583" w14:textId="7C665A6F" w:rsidR="00B70504" w:rsidRPr="00D600D0" w:rsidRDefault="00CB1477" w:rsidP="00B70504">
      <w:pPr>
        <w:spacing w:after="0"/>
        <w:ind w:left="-5" w:hanging="10"/>
        <w:jc w:val="both"/>
        <w:rPr>
          <w:rFonts w:ascii="Arial" w:eastAsia="Arial" w:hAnsi="Arial" w:cs="Arial"/>
          <w:bCs/>
          <w:color w:val="000000" w:themeColor="text1"/>
        </w:rPr>
      </w:pPr>
      <w:r>
        <w:rPr>
          <w:rFonts w:ascii="Arial" w:eastAsia="Arial" w:hAnsi="Arial" w:cs="Arial"/>
          <w:bCs/>
          <w:color w:val="000000" w:themeColor="text1"/>
        </w:rPr>
        <w:t xml:space="preserve">Idée clé 2 : </w:t>
      </w:r>
      <w:r w:rsidR="00B70504" w:rsidRPr="00D600D0">
        <w:rPr>
          <w:rFonts w:ascii="Arial" w:eastAsia="Arial" w:hAnsi="Arial" w:cs="Arial"/>
          <w:bCs/>
          <w:color w:val="000000" w:themeColor="text1"/>
        </w:rPr>
        <w:t>L</w:t>
      </w:r>
      <w:r w:rsidR="00B70504" w:rsidRPr="00D600D0">
        <w:rPr>
          <w:rFonts w:ascii="Arial" w:eastAsia="Arial" w:hAnsi="Arial" w:cs="Arial"/>
          <w:color w:val="000000" w:themeColor="text1"/>
          <w:szCs w:val="22"/>
        </w:rPr>
        <w:t>a datation par radiochronologie</w:t>
      </w:r>
      <w:r w:rsidR="00B70504" w:rsidRPr="00D600D0">
        <w:rPr>
          <w:rFonts w:ascii="Arial" w:eastAsia="Arial" w:hAnsi="Arial" w:cs="Arial"/>
          <w:bCs/>
          <w:color w:val="000000" w:themeColor="text1"/>
        </w:rPr>
        <w:t xml:space="preserve"> permet d’établir une chronologie absolue de structures ou d’événements géologiques.</w:t>
      </w:r>
    </w:p>
    <w:p w14:paraId="725C6258" w14:textId="77777777" w:rsidR="00B70504" w:rsidRPr="00D600D0" w:rsidRDefault="00B70504" w:rsidP="00B70504">
      <w:pPr>
        <w:spacing w:after="11" w:line="248" w:lineRule="auto"/>
        <w:jc w:val="both"/>
        <w:rPr>
          <w:rFonts w:ascii="Arial" w:eastAsia="Arial" w:hAnsi="Arial" w:cs="Arial"/>
          <w:color w:val="000000" w:themeColor="text1"/>
          <w:szCs w:val="22"/>
        </w:rPr>
      </w:pPr>
      <w:r>
        <w:rPr>
          <w:rFonts w:ascii="Arial" w:eastAsia="Arial" w:hAnsi="Arial" w:cs="Arial"/>
          <w:color w:val="000000" w:themeColor="text1"/>
          <w:szCs w:val="22"/>
        </w:rPr>
        <w:t xml:space="preserve">- </w:t>
      </w:r>
      <w:r w:rsidRPr="00D600D0">
        <w:rPr>
          <w:rFonts w:ascii="Arial" w:eastAsia="Arial" w:hAnsi="Arial" w:cs="Arial"/>
          <w:color w:val="000000" w:themeColor="text1"/>
          <w:szCs w:val="22"/>
        </w:rPr>
        <w:t xml:space="preserve">Principe de </w:t>
      </w:r>
      <w:r w:rsidRPr="00D600D0">
        <w:rPr>
          <w:rFonts w:ascii="Arial" w:eastAsia="Arial" w:hAnsi="Arial" w:cs="Arial"/>
          <w:color w:val="000000" w:themeColor="text1"/>
          <w:szCs w:val="22"/>
        </w:rPr>
        <w:t>la décroissance radioactive.</w:t>
      </w:r>
    </w:p>
    <w:p w14:paraId="5D35CF90" w14:textId="77777777" w:rsidR="00B70504" w:rsidRPr="00D600D0" w:rsidRDefault="00B70504" w:rsidP="00B70504">
      <w:pPr>
        <w:spacing w:after="11" w:line="248" w:lineRule="auto"/>
        <w:jc w:val="both"/>
        <w:rPr>
          <w:rFonts w:ascii="Arial" w:eastAsia="Arial" w:hAnsi="Arial" w:cs="Arial"/>
          <w:color w:val="000000" w:themeColor="text1"/>
          <w:szCs w:val="22"/>
        </w:rPr>
      </w:pPr>
      <w:r>
        <w:rPr>
          <w:rFonts w:ascii="Arial" w:eastAsia="Arial" w:hAnsi="Arial" w:cs="Arial"/>
          <w:color w:val="000000" w:themeColor="text1"/>
          <w:szCs w:val="22"/>
        </w:rPr>
        <w:t xml:space="preserve">- </w:t>
      </w:r>
      <w:r w:rsidRPr="00D600D0">
        <w:rPr>
          <w:rFonts w:ascii="Arial" w:eastAsia="Arial" w:hAnsi="Arial" w:cs="Arial"/>
          <w:color w:val="000000" w:themeColor="text1"/>
          <w:szCs w:val="22"/>
        </w:rPr>
        <w:t>Notion de quantification de l’élément père radioactif et/ou de l’élément fils radiogénique qui permet d’accéder à l’âge du système.</w:t>
      </w:r>
    </w:p>
    <w:p w14:paraId="7468C26B" w14:textId="77777777" w:rsidR="00B70504" w:rsidRPr="00D600D0" w:rsidRDefault="00B70504" w:rsidP="00B70504">
      <w:pPr>
        <w:spacing w:after="11" w:line="248" w:lineRule="auto"/>
        <w:jc w:val="both"/>
        <w:rPr>
          <w:rFonts w:ascii="Arial" w:eastAsia="Arial" w:hAnsi="Arial" w:cs="Arial"/>
          <w:color w:val="000000" w:themeColor="text1"/>
          <w:szCs w:val="22"/>
        </w:rPr>
      </w:pPr>
      <w:r>
        <w:rPr>
          <w:rFonts w:ascii="Arial" w:eastAsia="Arial" w:hAnsi="Arial" w:cs="Arial"/>
          <w:color w:val="000000" w:themeColor="text1"/>
          <w:szCs w:val="22"/>
        </w:rPr>
        <w:t>- Pour pouvoir appliquer le principe de datation par radiochronologie, les mesures sont effectuées sur un système qui devra s’être fermé à un moment donné (arrêt des échanges avec le milieu) et c’est la fermeture du système qui est datée. S</w:t>
      </w:r>
      <w:r w:rsidRPr="00D600D0">
        <w:rPr>
          <w:rFonts w:ascii="Arial" w:eastAsia="Arial" w:hAnsi="Arial" w:cs="Arial"/>
          <w:color w:val="000000" w:themeColor="text1"/>
          <w:szCs w:val="22"/>
        </w:rPr>
        <w:t>ystème = roche magmatique ou métamorphique</w:t>
      </w:r>
      <w:r>
        <w:rPr>
          <w:rFonts w:ascii="Arial" w:eastAsia="Arial" w:hAnsi="Arial" w:cs="Arial"/>
          <w:color w:val="000000" w:themeColor="text1"/>
          <w:szCs w:val="22"/>
        </w:rPr>
        <w:t>, ou un minéral dans une de ces roches</w:t>
      </w:r>
      <w:r w:rsidRPr="00D600D0">
        <w:rPr>
          <w:rFonts w:ascii="Arial" w:eastAsia="Arial" w:hAnsi="Arial" w:cs="Arial"/>
          <w:color w:val="000000" w:themeColor="text1"/>
          <w:szCs w:val="22"/>
        </w:rPr>
        <w:t>.</w:t>
      </w:r>
    </w:p>
    <w:p w14:paraId="71F76D6B" w14:textId="77777777" w:rsidR="00B70504" w:rsidRPr="006B083B" w:rsidRDefault="00B70504" w:rsidP="00B70504">
      <w:pPr>
        <w:spacing w:after="11" w:line="248" w:lineRule="auto"/>
        <w:jc w:val="both"/>
        <w:rPr>
          <w:rFonts w:ascii="Arial" w:eastAsia="Arial" w:hAnsi="Arial" w:cs="Arial"/>
          <w:color w:val="000000" w:themeColor="text1"/>
          <w:szCs w:val="22"/>
        </w:rPr>
      </w:pPr>
      <w:r>
        <w:rPr>
          <w:rFonts w:ascii="Arial" w:eastAsia="Arial" w:hAnsi="Arial" w:cs="Arial"/>
          <w:color w:val="000000" w:themeColor="text1"/>
          <w:szCs w:val="22"/>
        </w:rPr>
        <w:t xml:space="preserve">- </w:t>
      </w:r>
      <w:r w:rsidRPr="00D600D0">
        <w:rPr>
          <w:rFonts w:ascii="Arial" w:eastAsia="Arial" w:hAnsi="Arial" w:cs="Arial"/>
          <w:color w:val="000000" w:themeColor="text1"/>
          <w:szCs w:val="22"/>
        </w:rPr>
        <w:t xml:space="preserve">Différents </w:t>
      </w:r>
      <w:proofErr w:type="spellStart"/>
      <w:r w:rsidRPr="00D600D0">
        <w:rPr>
          <w:rFonts w:ascii="Arial" w:eastAsia="Arial" w:hAnsi="Arial" w:cs="Arial"/>
          <w:color w:val="000000" w:themeColor="text1"/>
          <w:szCs w:val="22"/>
        </w:rPr>
        <w:t>radiochronomètres</w:t>
      </w:r>
      <w:proofErr w:type="spellEnd"/>
      <w:r w:rsidRPr="00D600D0">
        <w:rPr>
          <w:rFonts w:ascii="Arial" w:eastAsia="Arial" w:hAnsi="Arial" w:cs="Arial"/>
          <w:color w:val="000000" w:themeColor="text1"/>
          <w:szCs w:val="22"/>
        </w:rPr>
        <w:t xml:space="preserve"> possibles, choix selon nature de l’objet étudié, période de l’élément père et âge à déterminer.</w:t>
      </w:r>
    </w:p>
    <w:p w14:paraId="3C2D871A" w14:textId="77777777" w:rsidR="00B70504" w:rsidRDefault="00B70504" w:rsidP="00B70504">
      <w:pPr>
        <w:spacing w:after="11" w:line="248" w:lineRule="auto"/>
        <w:jc w:val="both"/>
        <w:rPr>
          <w:rFonts w:ascii="Arial" w:eastAsia="Arial" w:hAnsi="Arial" w:cs="Arial"/>
        </w:rPr>
      </w:pPr>
    </w:p>
    <w:p w14:paraId="39A4B335" w14:textId="77777777" w:rsidR="00B70504" w:rsidRDefault="00B70504" w:rsidP="00B70504">
      <w:pPr>
        <w:spacing w:after="11" w:line="248" w:lineRule="auto"/>
        <w:jc w:val="both"/>
        <w:rPr>
          <w:rFonts w:ascii="Arial" w:eastAsia="Arial" w:hAnsi="Arial" w:cs="Arial"/>
        </w:rPr>
      </w:pPr>
    </w:p>
    <w:p w14:paraId="7E7BCC05" w14:textId="77777777" w:rsidR="00B70504" w:rsidRDefault="00B70504" w:rsidP="00B70504">
      <w:pPr>
        <w:spacing w:after="0"/>
        <w:ind w:left="-5" w:hanging="10"/>
        <w:jc w:val="both"/>
        <w:rPr>
          <w:rFonts w:ascii="Arial" w:eastAsia="Arial" w:hAnsi="Arial" w:cs="Arial"/>
          <w:b/>
          <w:bCs/>
          <w:i/>
        </w:rPr>
      </w:pPr>
      <w:r w:rsidRPr="00B75213">
        <w:rPr>
          <w:rFonts w:ascii="Arial" w:eastAsia="Arial" w:hAnsi="Arial" w:cs="Arial"/>
          <w:b/>
          <w:bCs/>
          <w:i/>
        </w:rPr>
        <w:t>On n’attend pas l’exhaustivité de tous les termes mais que la notion soit comprise et exprimée avec rigueur et précision.</w:t>
      </w:r>
    </w:p>
    <w:p w14:paraId="6E4EDEDD" w14:textId="77777777" w:rsidR="00B70504" w:rsidRDefault="00B70504" w:rsidP="00B70504">
      <w:pPr>
        <w:spacing w:after="0"/>
        <w:ind w:left="-5" w:hanging="10"/>
        <w:jc w:val="both"/>
        <w:rPr>
          <w:rFonts w:ascii="Arial" w:eastAsia="Arial" w:hAnsi="Arial" w:cs="Arial"/>
          <w:b/>
          <w:bCs/>
          <w:i/>
        </w:rPr>
      </w:pPr>
    </w:p>
    <w:p w14:paraId="62C8B8A6" w14:textId="77777777" w:rsidR="00B70504" w:rsidRPr="00282144" w:rsidRDefault="00B70504" w:rsidP="00B70504">
      <w:pPr>
        <w:spacing w:after="0"/>
        <w:ind w:left="-5" w:hanging="10"/>
        <w:jc w:val="both"/>
        <w:rPr>
          <w:rFonts w:ascii="Arial" w:eastAsia="Arial" w:hAnsi="Arial" w:cs="Arial"/>
          <w:b/>
          <w:bCs/>
          <w:i/>
        </w:rPr>
      </w:pPr>
      <w:r w:rsidRPr="00DC01E2">
        <w:rPr>
          <w:rFonts w:ascii="Arial" w:eastAsia="Arial" w:hAnsi="Arial" w:cs="Arial"/>
          <w:b/>
          <w:bCs/>
          <w:i/>
        </w:rPr>
        <w:t xml:space="preserve">On attend </w:t>
      </w:r>
      <w:r w:rsidRPr="0077185A">
        <w:rPr>
          <w:rFonts w:ascii="Arial" w:eastAsia="Arial" w:hAnsi="Arial" w:cs="Arial"/>
          <w:b/>
          <w:bCs/>
          <w:i/>
          <w:u w:val="single"/>
        </w:rPr>
        <w:t>au moins un argument pertinent</w:t>
      </w:r>
      <w:r w:rsidRPr="00DC01E2">
        <w:rPr>
          <w:rFonts w:ascii="Arial" w:eastAsia="Arial" w:hAnsi="Arial" w:cs="Arial"/>
          <w:b/>
          <w:bCs/>
          <w:i/>
        </w:rPr>
        <w:t xml:space="preserve"> (expérience, observation, exemple…) par idée clé.</w:t>
      </w:r>
      <w:r w:rsidRPr="00282144">
        <w:rPr>
          <w:rFonts w:ascii="Arial" w:eastAsia="Arial" w:hAnsi="Arial" w:cs="Arial"/>
          <w:b/>
          <w:bCs/>
          <w:i/>
        </w:rPr>
        <w:t xml:space="preserve"> </w:t>
      </w:r>
    </w:p>
    <w:p w14:paraId="49609597" w14:textId="77777777" w:rsidR="00B70504" w:rsidRDefault="00B70504" w:rsidP="00B70504">
      <w:pPr>
        <w:spacing w:after="11" w:line="248" w:lineRule="auto"/>
        <w:jc w:val="both"/>
        <w:rPr>
          <w:rFonts w:ascii="Arial" w:eastAsia="Arial" w:hAnsi="Arial" w:cs="Arial"/>
        </w:rPr>
      </w:pPr>
    </w:p>
    <w:p w14:paraId="1957A12B" w14:textId="77777777" w:rsidR="00B70504" w:rsidRDefault="00B70504" w:rsidP="00B70504">
      <w:pPr>
        <w:spacing w:after="11" w:line="248" w:lineRule="auto"/>
        <w:jc w:val="both"/>
        <w:rPr>
          <w:rFonts w:ascii="Arial" w:eastAsia="Arial" w:hAnsi="Arial" w:cs="Arial"/>
        </w:rPr>
      </w:pPr>
    </w:p>
    <w:p w14:paraId="51CEA3E5" w14:textId="77777777" w:rsidR="00B70504" w:rsidRDefault="00B70504" w:rsidP="00B70504">
      <w:pPr>
        <w:spacing w:after="0"/>
        <w:jc w:val="both"/>
      </w:pPr>
    </w:p>
    <w:p w14:paraId="7F7267A6" w14:textId="77777777" w:rsidR="00B70504" w:rsidRDefault="00B70504" w:rsidP="00B70504">
      <w:pPr>
        <w:spacing w:after="0"/>
        <w:ind w:left="-5" w:hanging="10"/>
        <w:jc w:val="both"/>
        <w:rPr>
          <w:rFonts w:ascii="Arial" w:eastAsia="Arial" w:hAnsi="Arial" w:cs="Arial"/>
          <w:b/>
          <w:u w:val="single" w:color="000000"/>
        </w:rPr>
      </w:pPr>
      <w:r>
        <w:rPr>
          <w:rFonts w:ascii="Arial" w:eastAsia="Arial" w:hAnsi="Arial" w:cs="Arial"/>
          <w:b/>
          <w:u w:val="single" w:color="000000"/>
        </w:rPr>
        <w:lastRenderedPageBreak/>
        <w:t>Qualité de l’exposé</w:t>
      </w:r>
    </w:p>
    <w:p w14:paraId="62FF34E0" w14:textId="77777777" w:rsidR="00B70504" w:rsidRDefault="00B70504" w:rsidP="00B70504">
      <w:pPr>
        <w:spacing w:after="0"/>
        <w:ind w:left="-5" w:hanging="10"/>
        <w:jc w:val="both"/>
      </w:pPr>
      <w:r>
        <w:rPr>
          <w:rFonts w:ascii="Arial" w:eastAsia="Arial" w:hAnsi="Arial" w:cs="Arial"/>
          <w:b/>
        </w:rPr>
        <w:t xml:space="preserve"> </w:t>
      </w:r>
    </w:p>
    <w:p w14:paraId="739C7307" w14:textId="77777777" w:rsidR="00B70504" w:rsidRDefault="00B70504" w:rsidP="00B70504">
      <w:pPr>
        <w:spacing w:after="11" w:line="248" w:lineRule="auto"/>
        <w:ind w:left="24" w:hanging="10"/>
        <w:jc w:val="both"/>
      </w:pPr>
      <w:r>
        <w:rPr>
          <w:rFonts w:ascii="Arial" w:eastAsia="Arial" w:hAnsi="Arial" w:cs="Arial"/>
          <w:u w:val="single" w:color="000000"/>
        </w:rPr>
        <w:t>Remarque importante :</w:t>
      </w:r>
      <w:r>
        <w:rPr>
          <w:rFonts w:ascii="Arial" w:eastAsia="Arial" w:hAnsi="Arial" w:cs="Arial"/>
        </w:rPr>
        <w:t xml:space="preserve"> il ne s'agit pas d'une liste de critères qui devraient être tous remplis, mais d'indices qui permettent de repérer la qualité formelle, sans qu'on attende que tous soient présents. </w:t>
      </w:r>
    </w:p>
    <w:p w14:paraId="53F5C4D5" w14:textId="77777777" w:rsidR="00B70504" w:rsidRDefault="00B70504" w:rsidP="00B70504">
      <w:pPr>
        <w:spacing w:after="0"/>
        <w:jc w:val="both"/>
      </w:pPr>
      <w:r>
        <w:rPr>
          <w:rFonts w:ascii="Arial" w:eastAsia="Arial" w:hAnsi="Arial" w:cs="Arial"/>
        </w:rPr>
        <w:t xml:space="preserve"> </w:t>
      </w:r>
    </w:p>
    <w:p w14:paraId="168D11CC" w14:textId="77777777" w:rsidR="00B70504" w:rsidRPr="00883FF6" w:rsidRDefault="00B70504" w:rsidP="00B70504">
      <w:pPr>
        <w:numPr>
          <w:ilvl w:val="0"/>
          <w:numId w:val="3"/>
        </w:numPr>
        <w:spacing w:after="2" w:line="254" w:lineRule="auto"/>
        <w:ind w:hanging="360"/>
        <w:jc w:val="both"/>
      </w:pPr>
      <w:r>
        <w:rPr>
          <w:rFonts w:ascii="Arial" w:eastAsia="Arial" w:hAnsi="Arial" w:cs="Arial"/>
          <w:b/>
        </w:rPr>
        <w:t>Critères de qualité de forme</w:t>
      </w:r>
    </w:p>
    <w:p w14:paraId="3CF08099" w14:textId="77777777" w:rsidR="00B70504" w:rsidRPr="003105A6" w:rsidRDefault="00B70504" w:rsidP="00B70504">
      <w:pPr>
        <w:numPr>
          <w:ilvl w:val="1"/>
          <w:numId w:val="3"/>
        </w:numPr>
        <w:spacing w:after="5" w:line="249" w:lineRule="auto"/>
        <w:ind w:left="916" w:hanging="286"/>
        <w:jc w:val="both"/>
        <w:rPr>
          <w:rFonts w:ascii="Arial" w:eastAsia="Arial" w:hAnsi="Arial" w:cs="Arial"/>
          <w:i/>
        </w:rPr>
      </w:pPr>
      <w:r>
        <w:rPr>
          <w:rFonts w:ascii="Arial" w:eastAsia="Arial" w:hAnsi="Arial" w:cs="Arial"/>
          <w:i/>
        </w:rPr>
        <w:t xml:space="preserve">Syntaxe, grammaire (formulation scientifique compréhensible des idées …). </w:t>
      </w:r>
    </w:p>
    <w:p w14:paraId="71823DFA" w14:textId="77777777" w:rsidR="00B70504" w:rsidRDefault="00B70504" w:rsidP="00B70504">
      <w:pPr>
        <w:numPr>
          <w:ilvl w:val="1"/>
          <w:numId w:val="3"/>
        </w:numPr>
        <w:spacing w:after="5" w:line="249" w:lineRule="auto"/>
        <w:ind w:left="916" w:hanging="286"/>
        <w:jc w:val="both"/>
      </w:pPr>
      <w:r>
        <w:rPr>
          <w:rFonts w:ascii="Arial" w:eastAsia="Arial" w:hAnsi="Arial" w:cs="Arial"/>
          <w:i/>
        </w:rPr>
        <w:t xml:space="preserve">Orthographe. </w:t>
      </w:r>
    </w:p>
    <w:p w14:paraId="2C909C34" w14:textId="77777777" w:rsidR="00B70504" w:rsidRDefault="00B70504" w:rsidP="00B70504">
      <w:pPr>
        <w:numPr>
          <w:ilvl w:val="1"/>
          <w:numId w:val="3"/>
        </w:numPr>
        <w:spacing w:after="5" w:line="249" w:lineRule="auto"/>
        <w:ind w:left="916" w:hanging="286"/>
        <w:jc w:val="both"/>
      </w:pPr>
      <w:r>
        <w:rPr>
          <w:rFonts w:ascii="Arial" w:eastAsia="Arial" w:hAnsi="Arial" w:cs="Arial"/>
          <w:i/>
        </w:rPr>
        <w:t xml:space="preserve">Schéma(s) clair(s) légendé(s) et titré(s) </w:t>
      </w:r>
      <w:r w:rsidRPr="003105A6">
        <w:rPr>
          <w:rFonts w:ascii="Arial" w:eastAsia="Arial" w:hAnsi="Arial" w:cs="Arial"/>
          <w:i/>
        </w:rPr>
        <w:t>et à propos</w:t>
      </w:r>
    </w:p>
    <w:p w14:paraId="42C53E73" w14:textId="77777777" w:rsidR="00B70504" w:rsidRPr="00DC01E2" w:rsidRDefault="00B70504" w:rsidP="00B70504">
      <w:pPr>
        <w:numPr>
          <w:ilvl w:val="1"/>
          <w:numId w:val="3"/>
        </w:numPr>
        <w:spacing w:after="5" w:line="249" w:lineRule="auto"/>
        <w:ind w:left="916" w:hanging="286"/>
        <w:jc w:val="both"/>
      </w:pPr>
      <w:r>
        <w:rPr>
          <w:rFonts w:ascii="Arial" w:eastAsia="Arial" w:hAnsi="Arial" w:cs="Arial"/>
          <w:i/>
        </w:rPr>
        <w:t xml:space="preserve">Mise en page, facilité de lecture, présentation attrayante. </w:t>
      </w:r>
    </w:p>
    <w:p w14:paraId="26E35417" w14:textId="733F02FC" w:rsidR="004E4155" w:rsidRDefault="004E4155" w:rsidP="00B70504">
      <w:pPr>
        <w:spacing w:after="53"/>
        <w:rPr>
          <w:rFonts w:ascii="Arial" w:eastAsia="Arial" w:hAnsi="Arial" w:cs="Arial"/>
          <w:bCs/>
          <w:color w:val="auto"/>
        </w:rPr>
      </w:pPr>
    </w:p>
    <w:p w14:paraId="536278CE" w14:textId="03C14909" w:rsidR="00A23EC4" w:rsidRDefault="00A23EC4" w:rsidP="00B70504">
      <w:pPr>
        <w:spacing w:after="53"/>
        <w:rPr>
          <w:rFonts w:ascii="Arial" w:eastAsia="Arial" w:hAnsi="Arial" w:cs="Arial"/>
          <w:bCs/>
          <w:color w:val="auto"/>
        </w:rPr>
      </w:pPr>
    </w:p>
    <w:p w14:paraId="0D24DE0B" w14:textId="77777777" w:rsidR="00A23EC4" w:rsidRDefault="00A23EC4">
      <w:pPr>
        <w:spacing w:after="0" w:line="240" w:lineRule="auto"/>
        <w:rPr>
          <w:rFonts w:ascii="Arial" w:eastAsia="Arial" w:hAnsi="Arial" w:cs="Arial"/>
          <w:b/>
          <w:sz w:val="24"/>
          <w:szCs w:val="32"/>
          <w:u w:val="single" w:color="000000"/>
        </w:rPr>
      </w:pPr>
      <w:r>
        <w:rPr>
          <w:rFonts w:ascii="Arial" w:eastAsia="Arial" w:hAnsi="Arial" w:cs="Arial"/>
          <w:b/>
          <w:sz w:val="24"/>
          <w:szCs w:val="32"/>
          <w:u w:val="single" w:color="000000"/>
        </w:rPr>
        <w:br w:type="page"/>
      </w:r>
    </w:p>
    <w:p w14:paraId="23316CDC" w14:textId="04B30881" w:rsidR="00A23EC4" w:rsidRPr="00D26BBE" w:rsidRDefault="00A23EC4" w:rsidP="00A23EC4">
      <w:pPr>
        <w:spacing w:after="0"/>
        <w:rPr>
          <w:sz w:val="28"/>
          <w:szCs w:val="32"/>
        </w:rPr>
      </w:pPr>
      <w:r w:rsidRPr="00D26BBE">
        <w:rPr>
          <w:rFonts w:ascii="Arial" w:eastAsia="Arial" w:hAnsi="Arial" w:cs="Arial"/>
          <w:b/>
          <w:sz w:val="24"/>
          <w:szCs w:val="32"/>
          <w:u w:val="single" w:color="000000"/>
        </w:rPr>
        <w:lastRenderedPageBreak/>
        <w:t>Exercice 1 </w:t>
      </w:r>
      <w:r w:rsidRPr="00D26BBE">
        <w:rPr>
          <w:rFonts w:ascii="Arial" w:eastAsia="Arial" w:hAnsi="Arial" w:cs="Arial"/>
          <w:b/>
          <w:sz w:val="24"/>
          <w:szCs w:val="32"/>
          <w:u w:val="single"/>
        </w:rPr>
        <w:t>:</w:t>
      </w:r>
      <w:r w:rsidRPr="00D26BBE">
        <w:rPr>
          <w:rFonts w:ascii="Arial" w:eastAsia="Arial" w:hAnsi="Arial" w:cs="Arial"/>
          <w:b/>
          <w:sz w:val="24"/>
          <w:szCs w:val="32"/>
        </w:rPr>
        <w:t xml:space="preserve"> </w:t>
      </w:r>
      <w:r>
        <w:rPr>
          <w:rFonts w:ascii="Arial" w:eastAsia="Arial" w:hAnsi="Arial" w:cs="Arial"/>
          <w:b/>
          <w:color w:val="auto"/>
          <w:sz w:val="24"/>
        </w:rPr>
        <w:t>Lésion cérébrale et motricité</w:t>
      </w:r>
      <w:r>
        <w:rPr>
          <w:rFonts w:ascii="Arial" w:eastAsia="Arial" w:hAnsi="Arial" w:cs="Arial"/>
          <w:b/>
          <w:sz w:val="24"/>
          <w:szCs w:val="32"/>
        </w:rPr>
        <w:t xml:space="preserve"> - </w:t>
      </w:r>
      <w:r w:rsidR="00373555">
        <w:rPr>
          <w:rFonts w:ascii="Arial" w:eastAsia="Arial" w:hAnsi="Arial" w:cs="Arial"/>
          <w:b/>
          <w:sz w:val="24"/>
          <w:szCs w:val="32"/>
        </w:rPr>
        <w:t>7</w:t>
      </w:r>
      <w:r w:rsidRPr="00D26BBE">
        <w:rPr>
          <w:rFonts w:ascii="Arial" w:eastAsia="Arial" w:hAnsi="Arial" w:cs="Arial"/>
          <w:b/>
          <w:sz w:val="24"/>
          <w:szCs w:val="32"/>
        </w:rPr>
        <w:t xml:space="preserve"> points</w:t>
      </w:r>
    </w:p>
    <w:p w14:paraId="3A2A024C" w14:textId="77777777" w:rsidR="00A23EC4" w:rsidRDefault="00A23EC4" w:rsidP="00A23EC4">
      <w:pPr>
        <w:spacing w:after="53"/>
      </w:pPr>
      <w:r>
        <w:rPr>
          <w:rFonts w:ascii="Arial" w:eastAsia="Arial" w:hAnsi="Arial" w:cs="Arial"/>
          <w:b/>
          <w:sz w:val="20"/>
        </w:rPr>
        <w:t xml:space="preserve"> </w:t>
      </w:r>
    </w:p>
    <w:p w14:paraId="78A6F74C" w14:textId="77777777" w:rsidR="00A23EC4" w:rsidRDefault="00A23EC4" w:rsidP="00A23EC4">
      <w:pPr>
        <w:pStyle w:val="Titre1"/>
      </w:pPr>
      <w:r>
        <w:t xml:space="preserve">OUTIL DE DÉTERMINATION DE NOTE </w:t>
      </w:r>
    </w:p>
    <w:p w14:paraId="386A08B5" w14:textId="77777777" w:rsidR="00A23EC4" w:rsidRPr="00D82B5C" w:rsidRDefault="00A23EC4" w:rsidP="00A23EC4">
      <w:pPr>
        <w:spacing w:after="0"/>
        <w:ind w:right="14507"/>
        <w:rPr>
          <w:rFonts w:ascii="Arial" w:hAnsi="Arial" w:cs="Arial"/>
          <w:sz w:val="20"/>
          <w:szCs w:val="20"/>
        </w:rPr>
      </w:pPr>
      <w:r w:rsidRPr="00D82B5C">
        <w:rPr>
          <w:rFonts w:ascii="Arial" w:eastAsia="Arial" w:hAnsi="Arial" w:cs="Arial"/>
          <w:sz w:val="20"/>
          <w:szCs w:val="20"/>
        </w:rPr>
        <w:t xml:space="preserve">  </w:t>
      </w:r>
    </w:p>
    <w:p w14:paraId="56DCE962" w14:textId="77777777" w:rsidR="00A23EC4" w:rsidRPr="00D82B5C" w:rsidRDefault="00A23EC4" w:rsidP="00A23EC4">
      <w:pPr>
        <w:jc w:val="both"/>
        <w:rPr>
          <w:rFonts w:ascii="Arial" w:hAnsi="Arial" w:cs="Arial"/>
          <w:i/>
          <w:sz w:val="20"/>
          <w:szCs w:val="20"/>
        </w:rPr>
      </w:pPr>
      <w:r w:rsidRPr="00D82B5C">
        <w:rPr>
          <w:rFonts w:ascii="Arial" w:hAnsi="Arial" w:cs="Arial"/>
          <w:b/>
          <w:sz w:val="20"/>
          <w:szCs w:val="20"/>
        </w:rPr>
        <w:t>Critères de référence</w:t>
      </w:r>
      <w:r w:rsidRPr="00D82B5C">
        <w:rPr>
          <w:rFonts w:ascii="Arial" w:hAnsi="Arial" w:cs="Arial"/>
          <w:sz w:val="20"/>
          <w:szCs w:val="20"/>
        </w:rPr>
        <w:t xml:space="preserve"> </w:t>
      </w:r>
      <w:r w:rsidRPr="00D82B5C">
        <w:rPr>
          <w:rFonts w:ascii="Arial" w:hAnsi="Arial" w:cs="Arial"/>
          <w:i/>
          <w:sz w:val="20"/>
          <w:szCs w:val="20"/>
        </w:rPr>
        <w:t>(et descripteurs du niveau de maîtrise attendu dans la cadre des attendus du programme de SVT)</w:t>
      </w:r>
    </w:p>
    <w:p w14:paraId="73F24870" w14:textId="77777777" w:rsidR="00A23EC4" w:rsidRPr="00D82B5C" w:rsidRDefault="00A23EC4" w:rsidP="00A23EC4">
      <w:pPr>
        <w:pStyle w:val="Paragraphedeliste"/>
        <w:numPr>
          <w:ilvl w:val="0"/>
          <w:numId w:val="10"/>
        </w:numPr>
        <w:jc w:val="both"/>
        <w:rPr>
          <w:rFonts w:ascii="Arial" w:hAnsi="Arial" w:cs="Arial"/>
          <w:i/>
          <w:sz w:val="20"/>
          <w:szCs w:val="20"/>
        </w:rPr>
      </w:pPr>
      <w:r w:rsidRPr="00D82B5C">
        <w:rPr>
          <w:rFonts w:ascii="Arial" w:hAnsi="Arial" w:cs="Arial"/>
          <w:sz w:val="20"/>
          <w:szCs w:val="20"/>
        </w:rPr>
        <w:t>Logique et complétude</w:t>
      </w:r>
      <w:r w:rsidRPr="00D82B5C">
        <w:rPr>
          <w:rFonts w:ascii="Arial" w:hAnsi="Arial" w:cs="Arial"/>
          <w:sz w:val="20"/>
          <w:szCs w:val="20"/>
          <w:vertAlign w:val="superscript"/>
        </w:rPr>
        <w:t>1</w:t>
      </w:r>
      <w:r w:rsidRPr="00D82B5C">
        <w:rPr>
          <w:rFonts w:ascii="Arial" w:hAnsi="Arial" w:cs="Arial"/>
          <w:sz w:val="20"/>
          <w:szCs w:val="20"/>
        </w:rPr>
        <w:t xml:space="preserve"> de la construction du texte par rapport à la question posée ;</w:t>
      </w:r>
    </w:p>
    <w:p w14:paraId="30D1E9D9" w14:textId="77777777" w:rsidR="00A23EC4" w:rsidRPr="00D82B5C" w:rsidRDefault="00A23EC4" w:rsidP="00A23EC4">
      <w:pPr>
        <w:pStyle w:val="Paragraphedeliste"/>
        <w:numPr>
          <w:ilvl w:val="0"/>
          <w:numId w:val="10"/>
        </w:numPr>
        <w:jc w:val="both"/>
        <w:rPr>
          <w:rFonts w:ascii="Arial" w:hAnsi="Arial" w:cs="Arial"/>
          <w:sz w:val="20"/>
          <w:szCs w:val="20"/>
        </w:rPr>
      </w:pPr>
      <w:r w:rsidRPr="00D82B5C">
        <w:rPr>
          <w:rFonts w:ascii="Arial" w:hAnsi="Arial" w:cs="Arial"/>
          <w:sz w:val="20"/>
          <w:szCs w:val="20"/>
        </w:rPr>
        <w:t>Exactitude et complétude des connaissances</w:t>
      </w:r>
      <w:r w:rsidRPr="00D82B5C">
        <w:rPr>
          <w:rFonts w:ascii="Arial" w:hAnsi="Arial" w:cs="Arial"/>
          <w:sz w:val="20"/>
          <w:szCs w:val="20"/>
          <w:vertAlign w:val="superscript"/>
        </w:rPr>
        <w:t>2</w:t>
      </w:r>
      <w:r w:rsidRPr="00D82B5C">
        <w:rPr>
          <w:rFonts w:ascii="Arial" w:hAnsi="Arial" w:cs="Arial"/>
          <w:sz w:val="20"/>
          <w:szCs w:val="20"/>
        </w:rPr>
        <w:t xml:space="preserve"> à mobiliser dans les champs disciplinaires concernés (sciences de la vie et/ou sciences de la Terre) ;</w:t>
      </w:r>
    </w:p>
    <w:p w14:paraId="0004F8BC" w14:textId="77777777" w:rsidR="00A23EC4" w:rsidRPr="00D82B5C" w:rsidRDefault="00A23EC4" w:rsidP="00A23EC4">
      <w:pPr>
        <w:pStyle w:val="Paragraphedeliste"/>
        <w:numPr>
          <w:ilvl w:val="0"/>
          <w:numId w:val="10"/>
        </w:numPr>
        <w:jc w:val="both"/>
        <w:rPr>
          <w:rFonts w:ascii="Arial" w:hAnsi="Arial" w:cs="Arial"/>
          <w:sz w:val="20"/>
          <w:szCs w:val="20"/>
        </w:rPr>
      </w:pPr>
      <w:r w:rsidRPr="00D82B5C">
        <w:rPr>
          <w:rFonts w:ascii="Arial" w:hAnsi="Arial" w:cs="Arial"/>
          <w:sz w:val="20"/>
          <w:szCs w:val="20"/>
        </w:rPr>
        <w:t>Pertinence</w:t>
      </w:r>
      <w:r w:rsidRPr="00D82B5C">
        <w:rPr>
          <w:rFonts w:ascii="Arial" w:hAnsi="Arial" w:cs="Arial"/>
          <w:sz w:val="20"/>
          <w:szCs w:val="20"/>
          <w:vertAlign w:val="superscript"/>
        </w:rPr>
        <w:t>3</w:t>
      </w:r>
      <w:r w:rsidRPr="00D82B5C">
        <w:rPr>
          <w:rFonts w:ascii="Arial" w:hAnsi="Arial" w:cs="Arial"/>
          <w:sz w:val="20"/>
          <w:szCs w:val="20"/>
        </w:rPr>
        <w:t xml:space="preserve">, complétude et exactitude des </w:t>
      </w:r>
      <w:r w:rsidRPr="00D82B5C">
        <w:rPr>
          <w:rFonts w:ascii="Arial" w:hAnsi="Arial" w:cs="Arial"/>
          <w:b/>
          <w:bCs/>
          <w:sz w:val="20"/>
          <w:szCs w:val="20"/>
        </w:rPr>
        <w:t>arguments</w:t>
      </w:r>
      <w:r w:rsidRPr="00D82B5C">
        <w:rPr>
          <w:rFonts w:ascii="Arial" w:hAnsi="Arial" w:cs="Arial"/>
          <w:sz w:val="20"/>
          <w:szCs w:val="20"/>
        </w:rPr>
        <w:t xml:space="preserve"> nécessaires pour étayer l’exposé (principes ou exemples d’expériences, observations, situations concrètes… éventuellement issus du ou des documents proposés) ;</w:t>
      </w:r>
    </w:p>
    <w:p w14:paraId="59C70209" w14:textId="77777777" w:rsidR="00A23EC4" w:rsidRPr="00D82B5C" w:rsidRDefault="00A23EC4" w:rsidP="00A23EC4">
      <w:pPr>
        <w:pStyle w:val="Paragraphedeliste"/>
        <w:numPr>
          <w:ilvl w:val="0"/>
          <w:numId w:val="10"/>
        </w:numPr>
        <w:jc w:val="both"/>
        <w:rPr>
          <w:rFonts w:ascii="Arial" w:hAnsi="Arial" w:cs="Arial"/>
          <w:i/>
          <w:sz w:val="20"/>
          <w:szCs w:val="20"/>
        </w:rPr>
      </w:pPr>
      <w:r w:rsidRPr="00D82B5C">
        <w:rPr>
          <w:rFonts w:ascii="Arial" w:hAnsi="Arial" w:cs="Arial"/>
          <w:sz w:val="20"/>
          <w:szCs w:val="20"/>
        </w:rPr>
        <w:t>Qualité de l’exposé (syntaxe, vocabulaire scientifique, clarté de tout mode de communication scientifique approprié).</w:t>
      </w:r>
    </w:p>
    <w:p w14:paraId="42A606E3" w14:textId="77777777" w:rsidR="00A23EC4" w:rsidRPr="00D82B5C" w:rsidRDefault="00A23EC4" w:rsidP="00A23EC4">
      <w:pPr>
        <w:pStyle w:val="Paragraphedeliste"/>
        <w:rPr>
          <w:rFonts w:ascii="Arial" w:hAnsi="Arial" w:cs="Arial"/>
          <w:i/>
          <w:sz w:val="20"/>
          <w:szCs w:val="20"/>
        </w:rPr>
      </w:pPr>
    </w:p>
    <w:tbl>
      <w:tblPr>
        <w:tblStyle w:val="Grilledutableau"/>
        <w:tblW w:w="0" w:type="auto"/>
        <w:jc w:val="center"/>
        <w:tblLook w:val="04A0" w:firstRow="1" w:lastRow="0" w:firstColumn="1" w:lastColumn="0" w:noHBand="0" w:noVBand="1"/>
      </w:tblPr>
      <w:tblGrid>
        <w:gridCol w:w="2837"/>
        <w:gridCol w:w="3413"/>
        <w:gridCol w:w="3668"/>
        <w:gridCol w:w="2393"/>
        <w:gridCol w:w="1859"/>
      </w:tblGrid>
      <w:tr w:rsidR="00A23EC4" w:rsidRPr="00D82B5C" w14:paraId="67FE42BE" w14:textId="77777777" w:rsidTr="009666CE">
        <w:trPr>
          <w:jc w:val="center"/>
        </w:trPr>
        <w:tc>
          <w:tcPr>
            <w:tcW w:w="6250" w:type="dxa"/>
            <w:gridSpan w:val="2"/>
            <w:shd w:val="clear" w:color="auto" w:fill="DEEAF6" w:themeFill="accent5" w:themeFillTint="33"/>
            <w:vAlign w:val="center"/>
          </w:tcPr>
          <w:p w14:paraId="7662FE37" w14:textId="77777777" w:rsidR="00A23EC4" w:rsidRPr="00D82B5C" w:rsidRDefault="00A23EC4" w:rsidP="009666CE">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complète</w:t>
            </w:r>
            <w:r w:rsidRPr="00D82B5C">
              <w:rPr>
                <w:rFonts w:ascii="Arial" w:hAnsi="Arial" w:cs="Arial"/>
                <w:i/>
                <w:sz w:val="20"/>
                <w:szCs w:val="20"/>
              </w:rPr>
              <w:t xml:space="preserve"> (les grandes parties sont présentes) et </w:t>
            </w:r>
            <w:r w:rsidRPr="00D82B5C">
              <w:rPr>
                <w:rFonts w:ascii="Arial" w:hAnsi="Arial" w:cs="Arial"/>
                <w:b/>
                <w:bCs/>
                <w:i/>
                <w:sz w:val="20"/>
                <w:szCs w:val="20"/>
              </w:rPr>
              <w:t>logique</w:t>
            </w:r>
            <w:r w:rsidRPr="00D82B5C">
              <w:rPr>
                <w:rFonts w:ascii="Arial" w:hAnsi="Arial" w:cs="Arial"/>
                <w:i/>
                <w:sz w:val="20"/>
                <w:szCs w:val="20"/>
              </w:rPr>
              <w:t xml:space="preserve"> par rapport au sujet</w:t>
            </w:r>
          </w:p>
        </w:tc>
        <w:tc>
          <w:tcPr>
            <w:tcW w:w="3668" w:type="dxa"/>
            <w:shd w:val="clear" w:color="auto" w:fill="DEEAF6" w:themeFill="accent5" w:themeFillTint="33"/>
            <w:vAlign w:val="center"/>
          </w:tcPr>
          <w:p w14:paraId="4EBF7652" w14:textId="77777777" w:rsidR="00A23EC4" w:rsidRPr="00D82B5C" w:rsidRDefault="00A23EC4" w:rsidP="009666CE">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logique mais incomplète</w:t>
            </w:r>
            <w:r w:rsidRPr="00D82B5C">
              <w:rPr>
                <w:rFonts w:ascii="Arial" w:hAnsi="Arial" w:cs="Arial"/>
                <w:i/>
                <w:sz w:val="20"/>
                <w:szCs w:val="20"/>
              </w:rPr>
              <w:t xml:space="preserve"> par rapport au sujet</w:t>
            </w:r>
          </w:p>
        </w:tc>
        <w:tc>
          <w:tcPr>
            <w:tcW w:w="4252" w:type="dxa"/>
            <w:gridSpan w:val="2"/>
            <w:shd w:val="clear" w:color="auto" w:fill="DEEAF6" w:themeFill="accent5" w:themeFillTint="33"/>
            <w:vAlign w:val="center"/>
          </w:tcPr>
          <w:p w14:paraId="222B08D3" w14:textId="77777777" w:rsidR="00A23EC4" w:rsidRPr="00D82B5C" w:rsidRDefault="00A23EC4" w:rsidP="009666CE">
            <w:pPr>
              <w:spacing w:after="0"/>
              <w:jc w:val="center"/>
              <w:rPr>
                <w:rFonts w:ascii="Arial" w:hAnsi="Arial" w:cs="Arial"/>
                <w:i/>
                <w:sz w:val="20"/>
                <w:szCs w:val="20"/>
              </w:rPr>
            </w:pPr>
            <w:r w:rsidRPr="00D82B5C">
              <w:rPr>
                <w:rFonts w:ascii="Arial" w:hAnsi="Arial" w:cs="Arial"/>
                <w:b/>
                <w:bCs/>
                <w:i/>
                <w:sz w:val="20"/>
                <w:szCs w:val="20"/>
              </w:rPr>
              <w:t>Construction</w:t>
            </w:r>
            <w:r w:rsidRPr="00D82B5C">
              <w:rPr>
                <w:rFonts w:ascii="Arial" w:hAnsi="Arial" w:cs="Arial"/>
                <w:i/>
                <w:sz w:val="20"/>
                <w:szCs w:val="20"/>
              </w:rPr>
              <w:t xml:space="preserve"> scientifique </w:t>
            </w:r>
            <w:r w:rsidRPr="00D82B5C">
              <w:rPr>
                <w:rFonts w:ascii="Arial" w:hAnsi="Arial" w:cs="Arial"/>
                <w:b/>
                <w:bCs/>
                <w:i/>
                <w:sz w:val="20"/>
                <w:szCs w:val="20"/>
              </w:rPr>
              <w:t>non logique</w:t>
            </w:r>
            <w:r w:rsidRPr="00D82B5C">
              <w:rPr>
                <w:rFonts w:ascii="Arial" w:hAnsi="Arial" w:cs="Arial"/>
                <w:i/>
                <w:sz w:val="20"/>
                <w:szCs w:val="20"/>
              </w:rPr>
              <w:t xml:space="preserve"> et </w:t>
            </w:r>
            <w:r w:rsidRPr="00D82B5C">
              <w:rPr>
                <w:rFonts w:ascii="Arial" w:hAnsi="Arial" w:cs="Arial"/>
                <w:b/>
                <w:bCs/>
                <w:i/>
                <w:sz w:val="20"/>
                <w:szCs w:val="20"/>
              </w:rPr>
              <w:t>incomplète</w:t>
            </w:r>
            <w:r w:rsidRPr="00D82B5C">
              <w:rPr>
                <w:rFonts w:ascii="Arial" w:hAnsi="Arial" w:cs="Arial"/>
                <w:i/>
                <w:sz w:val="20"/>
                <w:szCs w:val="20"/>
              </w:rPr>
              <w:t xml:space="preserve"> par rapport au sujet</w:t>
            </w:r>
          </w:p>
        </w:tc>
      </w:tr>
      <w:tr w:rsidR="00A23EC4" w:rsidRPr="00D82B5C" w14:paraId="1C8BF6E5" w14:textId="77777777" w:rsidTr="009666CE">
        <w:trPr>
          <w:jc w:val="center"/>
        </w:trPr>
        <w:tc>
          <w:tcPr>
            <w:tcW w:w="2837" w:type="dxa"/>
            <w:shd w:val="clear" w:color="auto" w:fill="EDEDED" w:themeFill="accent3" w:themeFillTint="33"/>
            <w:vAlign w:val="center"/>
          </w:tcPr>
          <w:p w14:paraId="205366CA" w14:textId="77777777" w:rsidR="00A23EC4" w:rsidRPr="00D82B5C" w:rsidRDefault="00A23EC4" w:rsidP="009666CE">
            <w:pPr>
              <w:spacing w:after="0"/>
              <w:jc w:val="center"/>
              <w:rPr>
                <w:rFonts w:ascii="Arial" w:hAnsi="Arial" w:cs="Arial"/>
                <w:i/>
                <w:sz w:val="20"/>
                <w:szCs w:val="20"/>
              </w:rPr>
            </w:pPr>
            <w:r w:rsidRPr="00D82B5C">
              <w:rPr>
                <w:rFonts w:ascii="Arial" w:hAnsi="Arial" w:cs="Arial"/>
                <w:i/>
                <w:sz w:val="20"/>
                <w:szCs w:val="20"/>
              </w:rPr>
              <w:t xml:space="preserve">Connaissances </w:t>
            </w:r>
            <w:r w:rsidRPr="00D82B5C">
              <w:rPr>
                <w:rFonts w:ascii="Arial" w:hAnsi="Arial" w:cs="Arial"/>
                <w:b/>
                <w:bCs/>
                <w:i/>
                <w:sz w:val="20"/>
                <w:szCs w:val="20"/>
              </w:rPr>
              <w:t>complètes</w:t>
            </w:r>
            <w:r w:rsidRPr="00D82B5C">
              <w:rPr>
                <w:rFonts w:ascii="Arial" w:hAnsi="Arial" w:cs="Arial"/>
                <w:i/>
                <w:sz w:val="20"/>
                <w:szCs w:val="20"/>
              </w:rPr>
              <w:t xml:space="preserve"> et exactes ; arguments exacts, suffisants et pertinents (bien associés ou à propos).</w:t>
            </w:r>
          </w:p>
        </w:tc>
        <w:tc>
          <w:tcPr>
            <w:tcW w:w="3413" w:type="dxa"/>
            <w:shd w:val="clear" w:color="auto" w:fill="EDEDED" w:themeFill="accent3" w:themeFillTint="33"/>
            <w:vAlign w:val="center"/>
          </w:tcPr>
          <w:p w14:paraId="3A9B1F36" w14:textId="77777777" w:rsidR="00A23EC4" w:rsidRPr="00D82B5C" w:rsidRDefault="00A23EC4" w:rsidP="009666CE">
            <w:pPr>
              <w:spacing w:after="0"/>
              <w:jc w:val="center"/>
              <w:rPr>
                <w:rFonts w:ascii="Arial" w:hAnsi="Arial" w:cs="Arial"/>
                <w:b/>
                <w:bCs/>
                <w:i/>
                <w:sz w:val="20"/>
                <w:szCs w:val="20"/>
              </w:rPr>
            </w:pPr>
            <w:r w:rsidRPr="00D82B5C">
              <w:rPr>
                <w:rFonts w:ascii="Arial" w:hAnsi="Arial" w:cs="Arial"/>
                <w:b/>
                <w:bCs/>
                <w:i/>
                <w:sz w:val="20"/>
                <w:szCs w:val="20"/>
              </w:rPr>
              <w:t>Connaissances complètes et exactes</w:t>
            </w:r>
            <w:r w:rsidRPr="00D82B5C">
              <w:rPr>
                <w:rFonts w:ascii="Arial" w:hAnsi="Arial" w:cs="Arial"/>
                <w:i/>
                <w:sz w:val="20"/>
                <w:szCs w:val="20"/>
              </w:rPr>
              <w:t> étayées par des arguments exacts mais avec des arguments manquants ou erreurs dans les arguments présentés</w:t>
            </w:r>
          </w:p>
          <w:p w14:paraId="6C092D8F" w14:textId="77777777" w:rsidR="00A23EC4" w:rsidRPr="00D82B5C" w:rsidRDefault="00A23EC4" w:rsidP="009666CE">
            <w:pPr>
              <w:spacing w:after="0"/>
              <w:jc w:val="center"/>
              <w:rPr>
                <w:rFonts w:ascii="Arial" w:hAnsi="Arial" w:cs="Arial"/>
                <w:i/>
                <w:sz w:val="20"/>
                <w:szCs w:val="20"/>
              </w:rPr>
            </w:pPr>
            <w:proofErr w:type="gramStart"/>
            <w:r w:rsidRPr="00D82B5C">
              <w:rPr>
                <w:rFonts w:ascii="Arial" w:hAnsi="Arial" w:cs="Arial"/>
                <w:i/>
                <w:sz w:val="20"/>
                <w:szCs w:val="20"/>
              </w:rPr>
              <w:t>OU</w:t>
            </w:r>
            <w:proofErr w:type="gramEnd"/>
          </w:p>
          <w:p w14:paraId="3725CA13" w14:textId="77777777" w:rsidR="00A23EC4" w:rsidRPr="00D82B5C" w:rsidRDefault="00A23EC4" w:rsidP="009666CE">
            <w:pPr>
              <w:spacing w:after="0"/>
              <w:jc w:val="center"/>
              <w:rPr>
                <w:rFonts w:ascii="Arial" w:hAnsi="Arial" w:cs="Arial"/>
                <w:i/>
                <w:sz w:val="20"/>
                <w:szCs w:val="20"/>
              </w:rPr>
            </w:pPr>
            <w:r w:rsidRPr="00D82B5C">
              <w:rPr>
                <w:rFonts w:ascii="Arial" w:hAnsi="Arial" w:cs="Arial"/>
                <w:b/>
                <w:bCs/>
                <w:i/>
                <w:sz w:val="20"/>
                <w:szCs w:val="20"/>
              </w:rPr>
              <w:t>Connaissances incomplètes</w:t>
            </w:r>
            <w:r w:rsidRPr="00D82B5C">
              <w:rPr>
                <w:rFonts w:ascii="Arial" w:hAnsi="Arial" w:cs="Arial"/>
                <w:i/>
                <w:sz w:val="20"/>
                <w:szCs w:val="20"/>
              </w:rPr>
              <w:t xml:space="preserve"> mais </w:t>
            </w:r>
            <w:r w:rsidRPr="00D82B5C">
              <w:rPr>
                <w:rFonts w:ascii="Arial" w:hAnsi="Arial" w:cs="Arial"/>
                <w:b/>
                <w:i/>
                <w:sz w:val="20"/>
                <w:szCs w:val="20"/>
              </w:rPr>
              <w:t xml:space="preserve">exactes </w:t>
            </w:r>
            <w:r w:rsidRPr="00D82B5C">
              <w:rPr>
                <w:rFonts w:ascii="Arial" w:hAnsi="Arial" w:cs="Arial"/>
                <w:i/>
                <w:sz w:val="20"/>
                <w:szCs w:val="20"/>
              </w:rPr>
              <w:t>et associées à des arguments recevables (exacts et à propos)</w:t>
            </w:r>
          </w:p>
        </w:tc>
        <w:tc>
          <w:tcPr>
            <w:tcW w:w="3668" w:type="dxa"/>
            <w:shd w:val="clear" w:color="auto" w:fill="EDEDED" w:themeFill="accent3" w:themeFillTint="33"/>
            <w:vAlign w:val="center"/>
          </w:tcPr>
          <w:p w14:paraId="3FC60FF2" w14:textId="77777777" w:rsidR="00A23EC4" w:rsidRPr="00D82B5C" w:rsidRDefault="00A23EC4" w:rsidP="009666CE">
            <w:pPr>
              <w:spacing w:after="0"/>
              <w:jc w:val="center"/>
              <w:rPr>
                <w:rFonts w:ascii="Arial" w:hAnsi="Arial" w:cs="Arial"/>
                <w:i/>
                <w:iCs/>
                <w:sz w:val="20"/>
                <w:szCs w:val="20"/>
              </w:rPr>
            </w:pPr>
            <w:r w:rsidRPr="00D82B5C">
              <w:rPr>
                <w:rFonts w:ascii="Arial" w:hAnsi="Arial" w:cs="Arial"/>
                <w:b/>
                <w:bCs/>
                <w:i/>
                <w:iCs/>
                <w:sz w:val="20"/>
                <w:szCs w:val="20"/>
              </w:rPr>
              <w:t>Connaissances incomplètes</w:t>
            </w:r>
            <w:r w:rsidRPr="00D82B5C">
              <w:rPr>
                <w:rStyle w:val="apple-converted-space"/>
                <w:rFonts w:ascii="Arial" w:hAnsi="Arial" w:cs="Arial"/>
                <w:i/>
                <w:iCs/>
                <w:sz w:val="20"/>
                <w:szCs w:val="20"/>
              </w:rPr>
              <w:t> </w:t>
            </w:r>
            <w:r w:rsidRPr="00D82B5C">
              <w:rPr>
                <w:rFonts w:ascii="Arial" w:hAnsi="Arial" w:cs="Arial"/>
                <w:i/>
                <w:iCs/>
                <w:sz w:val="20"/>
                <w:szCs w:val="20"/>
              </w:rPr>
              <w:t>et toutes ne sont pas étayées par des arguments OU les arguments ne sont pas exacts ou pertinents (non ou mal associés ou non à propos)</w:t>
            </w:r>
          </w:p>
          <w:p w14:paraId="2C5E96F9" w14:textId="77777777" w:rsidR="00A23EC4" w:rsidRPr="00D82B5C" w:rsidRDefault="00A23EC4" w:rsidP="009666CE">
            <w:pPr>
              <w:spacing w:after="0"/>
              <w:jc w:val="center"/>
              <w:rPr>
                <w:rFonts w:ascii="Arial" w:hAnsi="Arial" w:cs="Arial"/>
                <w:i/>
                <w:sz w:val="20"/>
                <w:szCs w:val="20"/>
              </w:rPr>
            </w:pPr>
          </w:p>
        </w:tc>
        <w:tc>
          <w:tcPr>
            <w:tcW w:w="2393" w:type="dxa"/>
            <w:shd w:val="clear" w:color="auto" w:fill="EDEDED" w:themeFill="accent3" w:themeFillTint="33"/>
            <w:vAlign w:val="center"/>
          </w:tcPr>
          <w:p w14:paraId="43D2A30D" w14:textId="77777777" w:rsidR="00A23EC4" w:rsidRPr="00D82B5C" w:rsidRDefault="00A23EC4" w:rsidP="009666CE">
            <w:pPr>
              <w:spacing w:after="0"/>
              <w:jc w:val="center"/>
              <w:rPr>
                <w:rFonts w:ascii="Arial" w:hAnsi="Arial" w:cs="Arial"/>
                <w:i/>
                <w:sz w:val="20"/>
                <w:szCs w:val="20"/>
              </w:rPr>
            </w:pPr>
            <w:r w:rsidRPr="00D82B5C">
              <w:rPr>
                <w:rFonts w:ascii="Arial" w:hAnsi="Arial" w:cs="Arial"/>
                <w:i/>
                <w:sz w:val="20"/>
                <w:szCs w:val="20"/>
              </w:rPr>
              <w:t>De rares éléments exacts pour répondre à la question posée (Connaissances et arguments)</w:t>
            </w:r>
          </w:p>
          <w:p w14:paraId="02C60657" w14:textId="77777777" w:rsidR="00A23EC4" w:rsidRPr="00D82B5C" w:rsidRDefault="00A23EC4" w:rsidP="009666CE">
            <w:pPr>
              <w:spacing w:after="0"/>
              <w:jc w:val="center"/>
              <w:rPr>
                <w:rFonts w:ascii="Arial" w:hAnsi="Arial" w:cs="Arial"/>
                <w:i/>
                <w:sz w:val="20"/>
                <w:szCs w:val="20"/>
              </w:rPr>
            </w:pPr>
          </w:p>
        </w:tc>
        <w:tc>
          <w:tcPr>
            <w:tcW w:w="1859" w:type="dxa"/>
            <w:shd w:val="clear" w:color="auto" w:fill="EDEDED" w:themeFill="accent3" w:themeFillTint="33"/>
            <w:vAlign w:val="center"/>
          </w:tcPr>
          <w:p w14:paraId="01EDD834" w14:textId="77777777" w:rsidR="00A23EC4" w:rsidRPr="00D82B5C" w:rsidRDefault="00A23EC4" w:rsidP="009666CE">
            <w:pPr>
              <w:spacing w:after="0"/>
              <w:jc w:val="center"/>
              <w:rPr>
                <w:rFonts w:ascii="Arial" w:hAnsi="Arial" w:cs="Arial"/>
                <w:i/>
                <w:sz w:val="20"/>
                <w:szCs w:val="20"/>
              </w:rPr>
            </w:pPr>
            <w:r w:rsidRPr="00D82B5C">
              <w:rPr>
                <w:rFonts w:ascii="Arial" w:hAnsi="Arial" w:cs="Arial"/>
                <w:i/>
                <w:sz w:val="20"/>
                <w:szCs w:val="20"/>
              </w:rPr>
              <w:t>Aucun élément (connaissances et arguments) pour répondre correctement à la question</w:t>
            </w:r>
          </w:p>
        </w:tc>
      </w:tr>
      <w:tr w:rsidR="00373555" w14:paraId="64861669" w14:textId="77777777" w:rsidTr="00373555">
        <w:tblPrEx>
          <w:jc w:val="left"/>
        </w:tblPrEx>
        <w:trPr>
          <w:trHeight w:val="459"/>
        </w:trPr>
        <w:tc>
          <w:tcPr>
            <w:tcW w:w="2837" w:type="dxa"/>
            <w:hideMark/>
          </w:tcPr>
          <w:p w14:paraId="22B64B51" w14:textId="77777777" w:rsidR="00373555" w:rsidRDefault="00373555" w:rsidP="004953FF">
            <w:pPr>
              <w:jc w:val="center"/>
              <w:rPr>
                <w:i/>
                <w:sz w:val="20"/>
                <w:szCs w:val="20"/>
              </w:rPr>
            </w:pPr>
            <w:bookmarkStart w:id="1" w:name="_Hlk57988434"/>
            <w:r>
              <w:rPr>
                <w:i/>
                <w:sz w:val="20"/>
                <w:szCs w:val="20"/>
              </w:rPr>
              <w:t>7                                           6</w:t>
            </w:r>
          </w:p>
        </w:tc>
        <w:tc>
          <w:tcPr>
            <w:tcW w:w="3413" w:type="dxa"/>
            <w:hideMark/>
          </w:tcPr>
          <w:p w14:paraId="46742663" w14:textId="77777777" w:rsidR="00373555" w:rsidRDefault="00373555" w:rsidP="004953FF">
            <w:pPr>
              <w:rPr>
                <w:i/>
              </w:rPr>
            </w:pPr>
            <w:r>
              <w:rPr>
                <w:i/>
              </w:rPr>
              <w:t>5                                                      4</w:t>
            </w:r>
          </w:p>
        </w:tc>
        <w:tc>
          <w:tcPr>
            <w:tcW w:w="3668" w:type="dxa"/>
            <w:hideMark/>
          </w:tcPr>
          <w:p w14:paraId="70F17423" w14:textId="77777777" w:rsidR="00373555" w:rsidRDefault="00373555" w:rsidP="004953FF">
            <w:pPr>
              <w:rPr>
                <w:i/>
              </w:rPr>
            </w:pPr>
            <w:r>
              <w:rPr>
                <w:i/>
              </w:rPr>
              <w:t xml:space="preserve">3                                                        2                                  </w:t>
            </w:r>
          </w:p>
        </w:tc>
        <w:tc>
          <w:tcPr>
            <w:tcW w:w="2393" w:type="dxa"/>
            <w:hideMark/>
          </w:tcPr>
          <w:p w14:paraId="7A014A30" w14:textId="77777777" w:rsidR="00373555" w:rsidRDefault="00373555" w:rsidP="004953FF">
            <w:pPr>
              <w:jc w:val="center"/>
              <w:rPr>
                <w:i/>
              </w:rPr>
            </w:pPr>
            <w:r>
              <w:rPr>
                <w:i/>
              </w:rPr>
              <w:t>1</w:t>
            </w:r>
          </w:p>
        </w:tc>
        <w:tc>
          <w:tcPr>
            <w:tcW w:w="1859" w:type="dxa"/>
            <w:hideMark/>
          </w:tcPr>
          <w:p w14:paraId="1E880DCC" w14:textId="77777777" w:rsidR="00373555" w:rsidRDefault="00373555" w:rsidP="004953FF">
            <w:pPr>
              <w:jc w:val="center"/>
              <w:rPr>
                <w:i/>
              </w:rPr>
            </w:pPr>
            <w:r>
              <w:rPr>
                <w:i/>
              </w:rPr>
              <w:t>0</w:t>
            </w:r>
          </w:p>
        </w:tc>
      </w:tr>
      <w:bookmarkEnd w:id="1"/>
      <w:tr w:rsidR="00A23EC4" w:rsidRPr="00D82B5C" w14:paraId="7D2FCEAE" w14:textId="77777777" w:rsidTr="009666CE">
        <w:trPr>
          <w:jc w:val="center"/>
        </w:trPr>
        <w:tc>
          <w:tcPr>
            <w:tcW w:w="14170" w:type="dxa"/>
            <w:gridSpan w:val="5"/>
            <w:vAlign w:val="center"/>
          </w:tcPr>
          <w:p w14:paraId="217E1672" w14:textId="77777777" w:rsidR="00A23EC4" w:rsidRPr="00D82B5C" w:rsidRDefault="00A23EC4" w:rsidP="009666CE">
            <w:pPr>
              <w:spacing w:after="0"/>
              <w:rPr>
                <w:rFonts w:ascii="Arial" w:hAnsi="Arial" w:cs="Arial"/>
                <w:sz w:val="20"/>
                <w:szCs w:val="20"/>
              </w:rPr>
            </w:pPr>
            <w:r w:rsidRPr="00D82B5C">
              <w:rPr>
                <w:rFonts w:ascii="Arial" w:hAnsi="Arial" w:cs="Arial"/>
                <w:sz w:val="20"/>
                <w:szCs w:val="20"/>
              </w:rPr>
              <w:t>La qualité de l’exposé permet de discriminer les points attribués.</w:t>
            </w:r>
          </w:p>
        </w:tc>
      </w:tr>
    </w:tbl>
    <w:p w14:paraId="2E18DD0D" w14:textId="77777777" w:rsidR="00A23EC4" w:rsidRDefault="00A23EC4" w:rsidP="00A23EC4">
      <w:pPr>
        <w:spacing w:after="0"/>
        <w:ind w:right="4117"/>
        <w:rPr>
          <w:rFonts w:ascii="Arial" w:hAnsi="Arial" w:cs="Arial"/>
          <w:sz w:val="20"/>
          <w:szCs w:val="20"/>
          <w:vertAlign w:val="superscript"/>
        </w:rPr>
      </w:pPr>
    </w:p>
    <w:p w14:paraId="0AE50EAC" w14:textId="77777777" w:rsidR="00A23EC4" w:rsidRDefault="00A23EC4" w:rsidP="00A23EC4">
      <w:pPr>
        <w:spacing w:after="0"/>
        <w:ind w:right="4117"/>
        <w:rPr>
          <w:rFonts w:ascii="Arial" w:hAnsi="Arial" w:cs="Arial"/>
          <w:sz w:val="20"/>
          <w:szCs w:val="20"/>
          <w:vertAlign w:val="superscript"/>
        </w:rPr>
      </w:pPr>
    </w:p>
    <w:p w14:paraId="107092E3" w14:textId="77777777" w:rsidR="00A23EC4" w:rsidRDefault="00A23EC4" w:rsidP="00A23EC4">
      <w:pPr>
        <w:spacing w:after="0"/>
        <w:ind w:right="4117"/>
        <w:rPr>
          <w:rFonts w:ascii="Arial" w:hAnsi="Arial" w:cs="Arial"/>
          <w:sz w:val="20"/>
          <w:szCs w:val="20"/>
          <w:vertAlign w:val="superscript"/>
        </w:rPr>
      </w:pPr>
    </w:p>
    <w:p w14:paraId="49BFBCFF" w14:textId="77777777" w:rsidR="00A23EC4" w:rsidRDefault="00A23EC4" w:rsidP="00A23EC4">
      <w:pPr>
        <w:spacing w:after="0"/>
        <w:ind w:right="4117"/>
        <w:rPr>
          <w:rFonts w:ascii="Arial" w:hAnsi="Arial" w:cs="Arial"/>
          <w:sz w:val="20"/>
          <w:szCs w:val="20"/>
          <w:vertAlign w:val="superscript"/>
        </w:rPr>
      </w:pPr>
    </w:p>
    <w:p w14:paraId="5BC254C2" w14:textId="77777777" w:rsidR="00A23EC4" w:rsidRPr="00262635" w:rsidRDefault="00A23EC4" w:rsidP="00A23EC4">
      <w:pPr>
        <w:spacing w:after="0" w:line="240" w:lineRule="auto"/>
        <w:ind w:right="4117"/>
        <w:rPr>
          <w:rFonts w:ascii="Arial" w:hAnsi="Arial" w:cs="Arial"/>
          <w:sz w:val="20"/>
          <w:szCs w:val="20"/>
          <w:vertAlign w:val="superscript"/>
        </w:rPr>
      </w:pPr>
    </w:p>
    <w:p w14:paraId="493A7350" w14:textId="77777777" w:rsidR="00A23EC4" w:rsidRPr="00262635" w:rsidRDefault="00A23EC4" w:rsidP="00A23EC4">
      <w:pPr>
        <w:pStyle w:val="Notedebasdepage"/>
        <w:jc w:val="both"/>
        <w:rPr>
          <w:rFonts w:ascii="Arial" w:hAnsi="Arial" w:cs="Arial"/>
          <w:i/>
          <w:iCs/>
          <w:sz w:val="18"/>
          <w:szCs w:val="18"/>
        </w:rPr>
      </w:pPr>
      <w:r w:rsidRPr="00262635">
        <w:rPr>
          <w:rFonts w:ascii="Arial" w:hAnsi="Arial" w:cs="Arial"/>
          <w:i/>
          <w:iCs/>
          <w:sz w:val="18"/>
          <w:szCs w:val="18"/>
          <w:vertAlign w:val="superscript"/>
        </w:rPr>
        <w:t>1</w:t>
      </w:r>
      <w:r w:rsidRPr="00262635">
        <w:rPr>
          <w:rFonts w:ascii="Arial" w:hAnsi="Arial" w:cs="Arial"/>
          <w:i/>
          <w:iCs/>
          <w:sz w:val="18"/>
          <w:szCs w:val="18"/>
        </w:rPr>
        <w:t xml:space="preserve"> Logique et complétude de la construction scientifique : Toutes </w:t>
      </w:r>
      <w:r w:rsidRPr="00262635">
        <w:rPr>
          <w:rFonts w:ascii="Arial" w:hAnsi="Arial" w:cs="Arial"/>
          <w:b/>
          <w:bCs/>
          <w:i/>
          <w:iCs/>
          <w:sz w:val="18"/>
          <w:szCs w:val="18"/>
        </w:rPr>
        <w:t>les idées clés</w:t>
      </w:r>
      <w:r w:rsidRPr="00262635">
        <w:rPr>
          <w:rFonts w:ascii="Arial" w:hAnsi="Arial" w:cs="Arial"/>
          <w:i/>
          <w:iCs/>
          <w:sz w:val="18"/>
          <w:szCs w:val="18"/>
        </w:rPr>
        <w:t xml:space="preserve"> attendues (toutes les grandes parties du sujet) sont présentes et organisées de façon logique</w:t>
      </w:r>
      <w:r>
        <w:rPr>
          <w:rFonts w:ascii="Arial" w:hAnsi="Arial" w:cs="Arial"/>
          <w:i/>
          <w:iCs/>
          <w:sz w:val="18"/>
          <w:szCs w:val="18"/>
        </w:rPr>
        <w:t>.</w:t>
      </w:r>
    </w:p>
    <w:p w14:paraId="62669FEC" w14:textId="77777777" w:rsidR="00A23EC4" w:rsidRPr="00262635" w:rsidRDefault="00A23EC4" w:rsidP="00A23EC4">
      <w:pPr>
        <w:pStyle w:val="Notedebasdepage"/>
        <w:jc w:val="both"/>
        <w:rPr>
          <w:rFonts w:ascii="Arial" w:hAnsi="Arial" w:cs="Arial"/>
          <w:i/>
          <w:iCs/>
          <w:color w:val="7B7B7B" w:themeColor="accent3" w:themeShade="BF"/>
          <w:sz w:val="18"/>
          <w:szCs w:val="18"/>
        </w:rPr>
      </w:pPr>
      <w:r w:rsidRPr="00262635">
        <w:rPr>
          <w:rFonts w:ascii="Arial" w:hAnsi="Arial" w:cs="Arial"/>
          <w:i/>
          <w:iCs/>
          <w:sz w:val="18"/>
          <w:szCs w:val="18"/>
          <w:vertAlign w:val="superscript"/>
        </w:rPr>
        <w:t xml:space="preserve">2 </w:t>
      </w:r>
      <w:r w:rsidRPr="00262635">
        <w:rPr>
          <w:rFonts w:ascii="Arial" w:hAnsi="Arial" w:cs="Arial"/>
          <w:i/>
          <w:iCs/>
          <w:sz w:val="18"/>
          <w:szCs w:val="18"/>
        </w:rPr>
        <w:t>Exactitude et complétude des connaissances : Toutes les notions associées aux idées clés sont mobilisées, sans oublis ou erreurs majeures.</w:t>
      </w:r>
    </w:p>
    <w:p w14:paraId="1612151A" w14:textId="77777777" w:rsidR="00A23EC4" w:rsidRPr="00262635" w:rsidRDefault="00A23EC4" w:rsidP="00A23EC4">
      <w:pPr>
        <w:pStyle w:val="Notedebasdepage"/>
        <w:jc w:val="both"/>
        <w:rPr>
          <w:rFonts w:ascii="Arial" w:hAnsi="Arial" w:cs="Arial"/>
          <w:i/>
          <w:iCs/>
          <w:sz w:val="18"/>
          <w:szCs w:val="18"/>
        </w:rPr>
      </w:pPr>
      <w:r w:rsidRPr="00262635">
        <w:rPr>
          <w:rFonts w:ascii="Arial" w:hAnsi="Arial" w:cs="Arial"/>
          <w:i/>
          <w:iCs/>
          <w:sz w:val="18"/>
          <w:szCs w:val="18"/>
          <w:vertAlign w:val="superscript"/>
        </w:rPr>
        <w:t xml:space="preserve">3 </w:t>
      </w:r>
      <w:r w:rsidRPr="00262635">
        <w:rPr>
          <w:rFonts w:ascii="Arial" w:hAnsi="Arial" w:cs="Arial"/>
          <w:i/>
          <w:iCs/>
          <w:sz w:val="18"/>
          <w:szCs w:val="18"/>
        </w:rPr>
        <w:t xml:space="preserve">Pertinence : </w:t>
      </w:r>
      <w:proofErr w:type="gramStart"/>
      <w:r w:rsidRPr="00262635">
        <w:rPr>
          <w:rFonts w:ascii="Arial" w:hAnsi="Arial" w:cs="Arial"/>
          <w:i/>
          <w:iCs/>
          <w:sz w:val="18"/>
          <w:szCs w:val="18"/>
        </w:rPr>
        <w:t>l’ (</w:t>
      </w:r>
      <w:proofErr w:type="gramEnd"/>
      <w:r w:rsidRPr="00262635">
        <w:rPr>
          <w:rFonts w:ascii="Arial" w:hAnsi="Arial" w:cs="Arial"/>
          <w:i/>
          <w:iCs/>
          <w:sz w:val="18"/>
          <w:szCs w:val="18"/>
        </w:rPr>
        <w:t xml:space="preserve">les) argument (s) est (sont) bien choisi (s) et bien associé (s)  à la connaissance énoncée (il est « à propos »). </w:t>
      </w:r>
    </w:p>
    <w:p w14:paraId="4EC03D4B" w14:textId="77777777" w:rsidR="00A23EC4" w:rsidRDefault="00A23EC4" w:rsidP="00A23EC4">
      <w:pPr>
        <w:spacing w:after="0" w:line="240" w:lineRule="auto"/>
        <w:ind w:left="-5" w:hanging="10"/>
        <w:rPr>
          <w:rFonts w:ascii="Arial" w:eastAsia="Arial" w:hAnsi="Arial" w:cs="Arial"/>
          <w:b/>
          <w:sz w:val="20"/>
          <w:szCs w:val="20"/>
          <w:u w:val="single" w:color="000000"/>
        </w:rPr>
      </w:pPr>
    </w:p>
    <w:p w14:paraId="3FFC3E96" w14:textId="77777777" w:rsidR="00A23EC4" w:rsidRDefault="00A23EC4" w:rsidP="00A23EC4">
      <w:pPr>
        <w:spacing w:after="0"/>
        <w:ind w:left="-5" w:hanging="10"/>
        <w:rPr>
          <w:rFonts w:ascii="Arial" w:eastAsia="Arial" w:hAnsi="Arial" w:cs="Arial"/>
          <w:b/>
          <w:sz w:val="20"/>
          <w:szCs w:val="20"/>
          <w:u w:val="single" w:color="000000"/>
        </w:rPr>
      </w:pPr>
      <w:r>
        <w:rPr>
          <w:rFonts w:ascii="Arial" w:eastAsia="Arial" w:hAnsi="Arial" w:cs="Arial"/>
          <w:b/>
          <w:sz w:val="20"/>
          <w:szCs w:val="20"/>
          <w:u w:val="single" w:color="000000"/>
        </w:rPr>
        <w:br w:type="page"/>
      </w:r>
    </w:p>
    <w:p w14:paraId="4AF9E040" w14:textId="77777777" w:rsidR="00A23EC4" w:rsidRDefault="00A23EC4" w:rsidP="00A23EC4">
      <w:pPr>
        <w:spacing w:after="0"/>
        <w:ind w:left="-5" w:hanging="10"/>
        <w:rPr>
          <w:rFonts w:ascii="Arial" w:eastAsia="Arial" w:hAnsi="Arial" w:cs="Arial"/>
          <w:b/>
          <w:u w:val="single" w:color="000000"/>
        </w:rPr>
      </w:pPr>
      <w:r w:rsidRPr="00771074">
        <w:rPr>
          <w:rFonts w:ascii="Arial" w:eastAsia="Arial" w:hAnsi="Arial" w:cs="Arial"/>
          <w:b/>
          <w:u w:val="single" w:color="000000"/>
        </w:rPr>
        <w:lastRenderedPageBreak/>
        <w:t>Construction scientifique complète (les grandes parties sont présentes) et logique par rapport au sujet</w:t>
      </w:r>
    </w:p>
    <w:p w14:paraId="6F1CD655" w14:textId="77777777" w:rsidR="00A23EC4" w:rsidRDefault="00A23EC4" w:rsidP="00A23EC4">
      <w:pPr>
        <w:spacing w:after="0"/>
        <w:ind w:left="-5" w:hanging="10"/>
        <w:rPr>
          <w:rFonts w:ascii="Arial" w:eastAsia="Arial" w:hAnsi="Arial" w:cs="Arial"/>
          <w:b/>
          <w:u w:val="single" w:color="000000"/>
        </w:rPr>
      </w:pPr>
    </w:p>
    <w:p w14:paraId="405767FA" w14:textId="77777777" w:rsidR="00A23EC4" w:rsidRDefault="00A23EC4" w:rsidP="00A23EC4">
      <w:pPr>
        <w:spacing w:after="0"/>
        <w:ind w:left="-5" w:hanging="10"/>
        <w:rPr>
          <w:rFonts w:ascii="Arial" w:eastAsia="Arial" w:hAnsi="Arial" w:cs="Arial"/>
          <w:bCs/>
        </w:rPr>
      </w:pPr>
      <w:r w:rsidRPr="00771074">
        <w:rPr>
          <w:rFonts w:ascii="Arial" w:eastAsia="Arial" w:hAnsi="Arial" w:cs="Arial"/>
          <w:bCs/>
        </w:rPr>
        <w:t xml:space="preserve">Les idées </w:t>
      </w:r>
      <w:r>
        <w:rPr>
          <w:rFonts w:ascii="Arial" w:eastAsia="Arial" w:hAnsi="Arial" w:cs="Arial"/>
          <w:bCs/>
        </w:rPr>
        <w:t>essentielles</w:t>
      </w:r>
      <w:r w:rsidRPr="00771074">
        <w:rPr>
          <w:rFonts w:ascii="Arial" w:eastAsia="Arial" w:hAnsi="Arial" w:cs="Arial"/>
          <w:bCs/>
        </w:rPr>
        <w:t xml:space="preserve"> </w:t>
      </w:r>
      <w:r>
        <w:rPr>
          <w:rFonts w:ascii="Arial" w:eastAsia="Arial" w:hAnsi="Arial" w:cs="Arial"/>
          <w:bCs/>
        </w:rPr>
        <w:t xml:space="preserve">pour la construction scientifique </w:t>
      </w:r>
      <w:r w:rsidRPr="00771074">
        <w:rPr>
          <w:rFonts w:ascii="Arial" w:eastAsia="Arial" w:hAnsi="Arial" w:cs="Arial"/>
          <w:bCs/>
        </w:rPr>
        <w:t xml:space="preserve">sont présentées, </w:t>
      </w:r>
      <w:r>
        <w:rPr>
          <w:rFonts w:ascii="Arial" w:eastAsia="Arial" w:hAnsi="Arial" w:cs="Arial"/>
          <w:bCs/>
        </w:rPr>
        <w:t xml:space="preserve">elles sont organisées logiquement et de façon à répondre à la question posée. </w:t>
      </w:r>
    </w:p>
    <w:p w14:paraId="743CA747" w14:textId="77777777" w:rsidR="00A23EC4" w:rsidRDefault="00A23EC4" w:rsidP="00A23EC4">
      <w:pPr>
        <w:spacing w:after="0"/>
        <w:ind w:left="-5" w:hanging="10"/>
        <w:rPr>
          <w:rFonts w:ascii="Arial" w:eastAsia="Arial" w:hAnsi="Arial" w:cs="Arial"/>
          <w:bCs/>
        </w:rPr>
      </w:pPr>
      <w:r>
        <w:rPr>
          <w:rFonts w:ascii="Arial" w:eastAsia="Arial" w:hAnsi="Arial" w:cs="Arial"/>
          <w:bCs/>
        </w:rPr>
        <w:t>On considérera que la construction est complète si les idées clés (structurantes) suivantes ont été identifiées et formulées :</w:t>
      </w:r>
    </w:p>
    <w:p w14:paraId="55EA373E" w14:textId="77777777" w:rsidR="00A23EC4" w:rsidRDefault="00A23EC4" w:rsidP="00A23EC4">
      <w:pPr>
        <w:spacing w:after="0"/>
        <w:ind w:left="-5" w:hanging="10"/>
        <w:rPr>
          <w:rFonts w:ascii="Arial" w:eastAsia="Arial" w:hAnsi="Arial" w:cs="Arial"/>
          <w:bCs/>
        </w:rPr>
      </w:pPr>
    </w:p>
    <w:p w14:paraId="15562775" w14:textId="21DB0BB7" w:rsidR="00A23EC4" w:rsidRPr="006B0EB5" w:rsidRDefault="0077185A" w:rsidP="00A23EC4">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 xml:space="preserve">Idée clé 1 : </w:t>
      </w:r>
      <w:r w:rsidR="00A23EC4" w:rsidRPr="006B0EB5">
        <w:rPr>
          <w:rFonts w:ascii="Arial" w:hAnsi="Arial" w:cs="Arial"/>
          <w:color w:val="000000" w:themeColor="text1"/>
          <w:szCs w:val="22"/>
        </w:rPr>
        <w:t xml:space="preserve">Mécanismes de la commande volontaire du mouvement. </w:t>
      </w:r>
    </w:p>
    <w:p w14:paraId="2534767E" w14:textId="5CEF665A" w:rsidR="00A23EC4" w:rsidRPr="006B0EB5" w:rsidRDefault="0077185A" w:rsidP="00A23EC4">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Idée clé 2 :</w:t>
      </w:r>
      <w:r w:rsidR="00A23EC4" w:rsidRPr="006B0EB5">
        <w:rPr>
          <w:rFonts w:ascii="Arial" w:hAnsi="Arial" w:cs="Arial"/>
          <w:color w:val="000000" w:themeColor="text1"/>
          <w:szCs w:val="22"/>
        </w:rPr>
        <w:t xml:space="preserve"> Mécanismes de la commande réflexe du mouvement.</w:t>
      </w:r>
    </w:p>
    <w:p w14:paraId="68B28215" w14:textId="56DD3185" w:rsidR="00A23EC4" w:rsidRPr="006B0EB5" w:rsidRDefault="0077185A" w:rsidP="00A23EC4">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Idée clé 3 :</w:t>
      </w:r>
      <w:r w:rsidR="00A23EC4" w:rsidRPr="006B0EB5">
        <w:rPr>
          <w:rFonts w:ascii="Arial" w:hAnsi="Arial" w:cs="Arial"/>
          <w:color w:val="000000" w:themeColor="text1"/>
          <w:szCs w:val="22"/>
        </w:rPr>
        <w:t xml:space="preserve"> Etablissement d’un lien entre AVC, perte de la motricité volontaire et persistance des réflexes myotatiques.</w:t>
      </w:r>
    </w:p>
    <w:p w14:paraId="23355651" w14:textId="77777777" w:rsidR="00A23EC4" w:rsidRDefault="00A23EC4" w:rsidP="00A23EC4">
      <w:pPr>
        <w:spacing w:after="0"/>
        <w:ind w:left="-5" w:hanging="10"/>
        <w:rPr>
          <w:rFonts w:ascii="Arial" w:eastAsia="Arial" w:hAnsi="Arial" w:cs="Arial"/>
          <w:bCs/>
        </w:rPr>
      </w:pPr>
    </w:p>
    <w:p w14:paraId="503D3079" w14:textId="77777777" w:rsidR="00A23EC4" w:rsidRDefault="00A23EC4" w:rsidP="00A23EC4">
      <w:pPr>
        <w:spacing w:after="0"/>
        <w:ind w:left="-5" w:hanging="10"/>
        <w:rPr>
          <w:rFonts w:ascii="Arial" w:eastAsia="Arial" w:hAnsi="Arial" w:cs="Arial"/>
          <w:b/>
        </w:rPr>
      </w:pPr>
      <w:r>
        <w:rPr>
          <w:rFonts w:ascii="Arial" w:eastAsia="Arial" w:hAnsi="Arial" w:cs="Arial"/>
          <w:b/>
          <w:u w:val="single" w:color="000000"/>
        </w:rPr>
        <w:t>Connaissances complètes et exactes, les arguments sont exacts et suffisants</w:t>
      </w:r>
    </w:p>
    <w:p w14:paraId="567983FF" w14:textId="77777777" w:rsidR="00A23EC4" w:rsidRDefault="00A23EC4" w:rsidP="00A23EC4">
      <w:pPr>
        <w:spacing w:after="11" w:line="248" w:lineRule="auto"/>
        <w:rPr>
          <w:rFonts w:ascii="Arial" w:eastAsia="Arial" w:hAnsi="Arial" w:cs="Arial"/>
        </w:rPr>
      </w:pPr>
    </w:p>
    <w:p w14:paraId="0EC9B903" w14:textId="77777777" w:rsidR="00A23EC4" w:rsidRDefault="00A23EC4" w:rsidP="00A23EC4">
      <w:pPr>
        <w:spacing w:after="11" w:line="248" w:lineRule="auto"/>
        <w:rPr>
          <w:rFonts w:ascii="Arial" w:eastAsia="Arial" w:hAnsi="Arial" w:cs="Arial"/>
        </w:rPr>
      </w:pPr>
      <w:r>
        <w:rPr>
          <w:rFonts w:ascii="Arial" w:eastAsia="Arial" w:hAnsi="Arial" w:cs="Arial"/>
        </w:rPr>
        <w:t xml:space="preserve">On considérera que les connaissances sont complètes si les </w:t>
      </w:r>
      <w:r w:rsidRPr="00DC01E2">
        <w:rPr>
          <w:rFonts w:ascii="Arial" w:eastAsia="Arial" w:hAnsi="Arial" w:cs="Arial"/>
        </w:rPr>
        <w:t>notions</w:t>
      </w:r>
      <w:r>
        <w:rPr>
          <w:rFonts w:ascii="Arial" w:eastAsia="Arial" w:hAnsi="Arial" w:cs="Arial"/>
        </w:rPr>
        <w:t xml:space="preserve"> associées aux idées clés sont les suivantes :</w:t>
      </w:r>
    </w:p>
    <w:p w14:paraId="6BCB66BA" w14:textId="77777777" w:rsidR="00A23EC4" w:rsidRDefault="00A23EC4" w:rsidP="00A23EC4">
      <w:pPr>
        <w:spacing w:after="11" w:line="248" w:lineRule="auto"/>
        <w:rPr>
          <w:rFonts w:ascii="Arial" w:eastAsia="Arial" w:hAnsi="Arial" w:cs="Arial"/>
        </w:rPr>
      </w:pPr>
    </w:p>
    <w:p w14:paraId="7530E813" w14:textId="3F4227DB" w:rsidR="00A23EC4" w:rsidRPr="006B0EB5" w:rsidRDefault="0077185A" w:rsidP="00A23EC4">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 xml:space="preserve">Idée clé 1 : </w:t>
      </w:r>
      <w:r w:rsidR="00A23EC4" w:rsidRPr="006B0EB5">
        <w:rPr>
          <w:rFonts w:ascii="Arial" w:hAnsi="Arial" w:cs="Arial"/>
          <w:color w:val="000000" w:themeColor="text1"/>
          <w:szCs w:val="22"/>
        </w:rPr>
        <w:t>Mécanismes de la commande volontaire du mouvement :</w:t>
      </w:r>
    </w:p>
    <w:p w14:paraId="70442081" w14:textId="77777777" w:rsidR="00A23EC4" w:rsidRPr="006B0EB5" w:rsidRDefault="00A23EC4" w:rsidP="00A23EC4">
      <w:pPr>
        <w:spacing w:after="11" w:line="248" w:lineRule="auto"/>
        <w:rPr>
          <w:rFonts w:ascii="Arial" w:eastAsia="Arial" w:hAnsi="Arial" w:cs="Arial"/>
          <w:color w:val="000000" w:themeColor="text1"/>
        </w:rPr>
      </w:pPr>
      <w:r w:rsidRPr="006B0EB5">
        <w:rPr>
          <w:rFonts w:ascii="Arial" w:eastAsia="Arial" w:hAnsi="Arial" w:cs="Arial"/>
          <w:color w:val="000000" w:themeColor="text1"/>
        </w:rPr>
        <w:t>- Cortex cérébral : aires motrices spécialisées à l’origine des mouvements volontaires</w:t>
      </w:r>
      <w:r>
        <w:rPr>
          <w:rFonts w:ascii="Arial" w:eastAsia="Arial" w:hAnsi="Arial" w:cs="Arial"/>
          <w:color w:val="000000" w:themeColor="text1"/>
        </w:rPr>
        <w:t>.</w:t>
      </w:r>
    </w:p>
    <w:p w14:paraId="009FDB98" w14:textId="77777777" w:rsidR="00A23EC4" w:rsidRPr="006B0EB5" w:rsidRDefault="00A23EC4" w:rsidP="00A23EC4">
      <w:pPr>
        <w:spacing w:after="11" w:line="248" w:lineRule="auto"/>
        <w:rPr>
          <w:rFonts w:ascii="Arial" w:eastAsia="Arial" w:hAnsi="Arial" w:cs="Arial"/>
          <w:color w:val="000000" w:themeColor="text1"/>
        </w:rPr>
      </w:pPr>
      <w:r w:rsidRPr="006B0EB5">
        <w:rPr>
          <w:rFonts w:ascii="Arial" w:eastAsia="Arial" w:hAnsi="Arial" w:cs="Arial"/>
          <w:color w:val="000000" w:themeColor="text1"/>
        </w:rPr>
        <w:t>- Faisceaux de neurones descendants (neurones pyramidaux) dans la moelle épinière</w:t>
      </w:r>
      <w:r>
        <w:rPr>
          <w:rFonts w:ascii="Arial" w:eastAsia="Arial" w:hAnsi="Arial" w:cs="Arial"/>
          <w:color w:val="000000" w:themeColor="text1"/>
        </w:rPr>
        <w:t>.</w:t>
      </w:r>
    </w:p>
    <w:p w14:paraId="0FB80AE6" w14:textId="77777777" w:rsidR="00A23EC4" w:rsidRPr="006B0EB5" w:rsidRDefault="00A23EC4" w:rsidP="00A23EC4">
      <w:pPr>
        <w:spacing w:after="11" w:line="248" w:lineRule="auto"/>
        <w:rPr>
          <w:rFonts w:ascii="Arial" w:eastAsia="Arial" w:hAnsi="Arial" w:cs="Arial"/>
          <w:color w:val="000000" w:themeColor="text1"/>
        </w:rPr>
      </w:pPr>
      <w:r w:rsidRPr="006B0EB5">
        <w:rPr>
          <w:rFonts w:ascii="Arial" w:eastAsia="Arial" w:hAnsi="Arial" w:cs="Arial"/>
          <w:color w:val="000000" w:themeColor="text1"/>
        </w:rPr>
        <w:t>- Croisement des voies pyramidales au niveau du bulbe rachidien</w:t>
      </w:r>
      <w:r>
        <w:rPr>
          <w:rFonts w:ascii="Arial" w:eastAsia="Arial" w:hAnsi="Arial" w:cs="Arial"/>
          <w:color w:val="000000" w:themeColor="text1"/>
        </w:rPr>
        <w:t>.</w:t>
      </w:r>
    </w:p>
    <w:p w14:paraId="2286C145" w14:textId="77777777" w:rsidR="00A23EC4" w:rsidRPr="006B0EB5" w:rsidRDefault="00A23EC4" w:rsidP="00A23EC4">
      <w:pPr>
        <w:autoSpaceDE w:val="0"/>
        <w:autoSpaceDN w:val="0"/>
        <w:adjustRightInd w:val="0"/>
        <w:spacing w:after="0" w:line="240" w:lineRule="auto"/>
        <w:jc w:val="both"/>
        <w:rPr>
          <w:rFonts w:ascii="Arial" w:hAnsi="Arial" w:cs="Arial"/>
          <w:color w:val="000000" w:themeColor="text1"/>
          <w:szCs w:val="22"/>
        </w:rPr>
      </w:pPr>
      <w:r w:rsidRPr="006B0EB5">
        <w:rPr>
          <w:rFonts w:ascii="Arial" w:eastAsia="Arial" w:hAnsi="Arial" w:cs="Arial"/>
          <w:color w:val="000000" w:themeColor="text1"/>
        </w:rPr>
        <w:t>-</w:t>
      </w:r>
      <w:r w:rsidRPr="006B0EB5">
        <w:rPr>
          <w:rFonts w:ascii="Arial" w:hAnsi="Arial" w:cs="Arial"/>
          <w:color w:val="000000" w:themeColor="text1"/>
          <w:sz w:val="24"/>
        </w:rPr>
        <w:t xml:space="preserve"> </w:t>
      </w:r>
      <w:r w:rsidRPr="006B0EB5">
        <w:rPr>
          <w:rFonts w:ascii="Arial" w:hAnsi="Arial" w:cs="Arial"/>
          <w:color w:val="000000" w:themeColor="text1"/>
          <w:szCs w:val="22"/>
        </w:rPr>
        <w:t>Synapse au niveau de la moelle épinière sur le motoneurone qui commande le muscle</w:t>
      </w:r>
      <w:r>
        <w:rPr>
          <w:rFonts w:ascii="Arial" w:hAnsi="Arial" w:cs="Arial"/>
          <w:color w:val="000000" w:themeColor="text1"/>
          <w:szCs w:val="22"/>
        </w:rPr>
        <w:t>.</w:t>
      </w:r>
    </w:p>
    <w:p w14:paraId="26B13D63" w14:textId="77777777" w:rsidR="00A23EC4" w:rsidRPr="006B0EB5" w:rsidRDefault="00A23EC4" w:rsidP="00A23EC4">
      <w:pPr>
        <w:spacing w:after="11" w:line="248" w:lineRule="auto"/>
        <w:rPr>
          <w:rFonts w:ascii="Arial" w:eastAsia="Arial" w:hAnsi="Arial" w:cs="Arial"/>
          <w:color w:val="000000" w:themeColor="text1"/>
        </w:rPr>
      </w:pPr>
    </w:p>
    <w:p w14:paraId="788CBB77" w14:textId="67BDE176" w:rsidR="00A23EC4" w:rsidRPr="006B0EB5" w:rsidRDefault="0077185A" w:rsidP="00A23EC4">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 xml:space="preserve">Idée clé 2 : </w:t>
      </w:r>
      <w:r w:rsidR="00A23EC4" w:rsidRPr="006B0EB5">
        <w:rPr>
          <w:rFonts w:ascii="Arial" w:hAnsi="Arial" w:cs="Arial"/>
          <w:color w:val="000000" w:themeColor="text1"/>
          <w:szCs w:val="22"/>
        </w:rPr>
        <w:t>Mécanismes de la commande réflexe du mouvement :</w:t>
      </w:r>
    </w:p>
    <w:p w14:paraId="4A00CB23" w14:textId="77777777" w:rsidR="00A23EC4" w:rsidRPr="006B0EB5" w:rsidRDefault="00A23EC4" w:rsidP="00A23EC4">
      <w:pPr>
        <w:spacing w:after="11" w:line="248" w:lineRule="auto"/>
        <w:rPr>
          <w:rFonts w:ascii="Arial" w:eastAsia="Arial" w:hAnsi="Arial" w:cs="Arial"/>
          <w:color w:val="000000" w:themeColor="text1"/>
        </w:rPr>
      </w:pPr>
      <w:r w:rsidRPr="006B0EB5">
        <w:rPr>
          <w:rFonts w:ascii="Arial" w:eastAsia="Arial" w:hAnsi="Arial" w:cs="Arial"/>
          <w:color w:val="000000" w:themeColor="text1"/>
        </w:rPr>
        <w:t xml:space="preserve">- </w:t>
      </w:r>
      <w:r w:rsidRPr="006B0EB5">
        <w:rPr>
          <w:rFonts w:ascii="Arial" w:hAnsi="Arial" w:cs="Arial"/>
          <w:color w:val="000000" w:themeColor="text1"/>
          <w:szCs w:val="22"/>
        </w:rPr>
        <w:t>Présentation de l’arc-réflexe : stimulus, récepteur sensoriel, neurone sensoriel, relais synaptique dans le centre nerveux (moelle épinière), neurone moteur, synapse neuromusculaire, contraction musculaire, réponse motrice</w:t>
      </w:r>
      <w:r>
        <w:rPr>
          <w:rFonts w:ascii="Arial" w:hAnsi="Arial" w:cs="Arial"/>
          <w:color w:val="000000" w:themeColor="text1"/>
          <w:szCs w:val="22"/>
        </w:rPr>
        <w:t>.</w:t>
      </w:r>
    </w:p>
    <w:p w14:paraId="1B7DEC89" w14:textId="77777777" w:rsidR="00A23EC4" w:rsidRDefault="00A23EC4" w:rsidP="00A23EC4">
      <w:pPr>
        <w:spacing w:after="11" w:line="248" w:lineRule="auto"/>
        <w:rPr>
          <w:rFonts w:ascii="Arial" w:eastAsia="Arial" w:hAnsi="Arial" w:cs="Arial"/>
          <w:color w:val="000000" w:themeColor="text1"/>
        </w:rPr>
      </w:pPr>
    </w:p>
    <w:p w14:paraId="48E8100C" w14:textId="1D78E966" w:rsidR="00A23EC4" w:rsidRPr="006B0EB5" w:rsidRDefault="0077185A" w:rsidP="00A23EC4">
      <w:pPr>
        <w:autoSpaceDE w:val="0"/>
        <w:autoSpaceDN w:val="0"/>
        <w:adjustRightInd w:val="0"/>
        <w:spacing w:after="0" w:line="240" w:lineRule="auto"/>
        <w:jc w:val="both"/>
        <w:rPr>
          <w:rFonts w:ascii="Arial" w:hAnsi="Arial" w:cs="Arial"/>
          <w:color w:val="000000" w:themeColor="text1"/>
          <w:szCs w:val="22"/>
        </w:rPr>
      </w:pPr>
      <w:r>
        <w:rPr>
          <w:rFonts w:ascii="Arial" w:hAnsi="Arial" w:cs="Arial"/>
          <w:color w:val="000000" w:themeColor="text1"/>
          <w:szCs w:val="22"/>
        </w:rPr>
        <w:t xml:space="preserve">Idée clé 3 : </w:t>
      </w:r>
      <w:r w:rsidR="00A23EC4" w:rsidRPr="006B0EB5">
        <w:rPr>
          <w:rFonts w:ascii="Arial" w:hAnsi="Arial" w:cs="Arial"/>
          <w:color w:val="000000" w:themeColor="text1"/>
          <w:szCs w:val="22"/>
        </w:rPr>
        <w:t>Etablissement d’un lien entre AVC, perte de la motricité volontaire et persistance des réflexes myotatiques :</w:t>
      </w:r>
    </w:p>
    <w:p w14:paraId="09BC72C1" w14:textId="77777777" w:rsidR="00A23EC4" w:rsidRPr="006B0EB5" w:rsidRDefault="00A23EC4" w:rsidP="00A23EC4">
      <w:pPr>
        <w:tabs>
          <w:tab w:val="left" w:pos="3119"/>
        </w:tabs>
        <w:spacing w:after="0"/>
        <w:rPr>
          <w:rFonts w:ascii="Arial" w:eastAsia="Arial" w:hAnsi="Arial" w:cs="Arial"/>
          <w:color w:val="000000" w:themeColor="text1"/>
        </w:rPr>
      </w:pPr>
      <w:r w:rsidRPr="006B0EB5">
        <w:rPr>
          <w:rFonts w:ascii="Arial" w:eastAsia="Arial" w:hAnsi="Arial" w:cs="Arial"/>
          <w:color w:val="000000" w:themeColor="text1"/>
        </w:rPr>
        <w:t xml:space="preserve">- Un AVC dans l’hémisphère cérébral droit peut provoquer une lésion dans les aires motrices à l’origine des mouvements volontaires et abolir la commande du mouvement volontaire. </w:t>
      </w:r>
    </w:p>
    <w:p w14:paraId="1D8B1A27" w14:textId="77777777" w:rsidR="00A23EC4" w:rsidRPr="006B0EB5" w:rsidRDefault="00A23EC4" w:rsidP="00A23EC4">
      <w:pPr>
        <w:spacing w:after="0"/>
        <w:rPr>
          <w:rFonts w:ascii="Arial" w:eastAsia="Arial" w:hAnsi="Arial" w:cs="Arial"/>
          <w:color w:val="000000" w:themeColor="text1"/>
        </w:rPr>
      </w:pPr>
      <w:r w:rsidRPr="006B0EB5">
        <w:rPr>
          <w:rFonts w:ascii="Arial" w:eastAsia="Arial" w:hAnsi="Arial" w:cs="Arial"/>
          <w:color w:val="000000" w:themeColor="text1"/>
        </w:rPr>
        <w:t>- Les membres affectés sont situés du côté gauche du corps du fait du croisement des faisceaux de neurones descendants.</w:t>
      </w:r>
    </w:p>
    <w:p w14:paraId="7C76FAF1" w14:textId="77777777" w:rsidR="00A23EC4" w:rsidRPr="006B0EB5" w:rsidRDefault="00A23EC4" w:rsidP="00A23EC4">
      <w:pPr>
        <w:spacing w:after="0"/>
        <w:rPr>
          <w:rFonts w:ascii="Arial" w:eastAsia="Arial" w:hAnsi="Arial" w:cs="Arial"/>
          <w:color w:val="000000" w:themeColor="text1"/>
        </w:rPr>
      </w:pPr>
      <w:r w:rsidRPr="006B0EB5">
        <w:rPr>
          <w:rFonts w:ascii="Arial" w:eastAsia="Arial" w:hAnsi="Arial" w:cs="Arial"/>
          <w:color w:val="000000" w:themeColor="text1"/>
        </w:rPr>
        <w:t>- L’AVC n’affecte pas le fonctionnement de la moelle épinière impliquée dans la commande réflexe des mêmes membres, la commande réflexe est donc maintenue en cas d’AVC.</w:t>
      </w:r>
    </w:p>
    <w:p w14:paraId="7B85F944" w14:textId="77777777" w:rsidR="00A23EC4" w:rsidRPr="006B0EB5" w:rsidRDefault="00A23EC4" w:rsidP="00A23EC4">
      <w:pPr>
        <w:spacing w:after="0"/>
        <w:rPr>
          <w:rFonts w:ascii="Arial" w:eastAsia="Arial" w:hAnsi="Arial" w:cs="Arial"/>
          <w:b/>
          <w:i/>
          <w:color w:val="000000" w:themeColor="text1"/>
          <w:u w:val="single" w:color="000000"/>
        </w:rPr>
      </w:pPr>
      <w:r w:rsidRPr="006B0EB5">
        <w:rPr>
          <w:rFonts w:ascii="Arial" w:eastAsia="Arial" w:hAnsi="Arial" w:cs="Arial"/>
          <w:i/>
          <w:color w:val="000000" w:themeColor="text1"/>
        </w:rPr>
        <w:t>On acceptera tout raisonnement pertinent.</w:t>
      </w:r>
    </w:p>
    <w:p w14:paraId="5DB8A082" w14:textId="77777777" w:rsidR="00A23EC4" w:rsidRDefault="00A23EC4" w:rsidP="00A23EC4">
      <w:pPr>
        <w:spacing w:after="11" w:line="248" w:lineRule="auto"/>
        <w:rPr>
          <w:rFonts w:ascii="Arial" w:eastAsia="Arial" w:hAnsi="Arial" w:cs="Arial"/>
        </w:rPr>
      </w:pPr>
    </w:p>
    <w:p w14:paraId="0EF29058" w14:textId="77777777" w:rsidR="00A23EC4" w:rsidRDefault="00A23EC4" w:rsidP="00A23EC4">
      <w:pPr>
        <w:spacing w:after="0"/>
        <w:ind w:left="-5" w:hanging="10"/>
        <w:rPr>
          <w:rFonts w:ascii="Arial" w:eastAsia="Arial" w:hAnsi="Arial" w:cs="Arial"/>
          <w:b/>
          <w:bCs/>
          <w:i/>
        </w:rPr>
      </w:pPr>
      <w:r w:rsidRPr="00B75213">
        <w:rPr>
          <w:rFonts w:ascii="Arial" w:eastAsia="Arial" w:hAnsi="Arial" w:cs="Arial"/>
          <w:b/>
          <w:bCs/>
          <w:i/>
        </w:rPr>
        <w:t>On n’attend pas l’exhaustivité de tous les termes mais que la notion soit comprise et exprimée avec rigueur et précision.</w:t>
      </w:r>
    </w:p>
    <w:p w14:paraId="0A982FC7" w14:textId="77777777" w:rsidR="00A23EC4" w:rsidRDefault="00A23EC4" w:rsidP="00A23EC4">
      <w:pPr>
        <w:spacing w:after="0"/>
        <w:ind w:left="-5" w:hanging="10"/>
        <w:rPr>
          <w:rFonts w:ascii="Arial" w:eastAsia="Arial" w:hAnsi="Arial" w:cs="Arial"/>
          <w:b/>
          <w:bCs/>
          <w:i/>
        </w:rPr>
      </w:pPr>
    </w:p>
    <w:p w14:paraId="0B6D946D" w14:textId="77777777" w:rsidR="00A23EC4" w:rsidRPr="00282144" w:rsidRDefault="00A23EC4" w:rsidP="00A23EC4">
      <w:pPr>
        <w:spacing w:after="0"/>
        <w:ind w:left="-5" w:hanging="10"/>
        <w:rPr>
          <w:rFonts w:ascii="Arial" w:eastAsia="Arial" w:hAnsi="Arial" w:cs="Arial"/>
          <w:b/>
          <w:bCs/>
          <w:i/>
        </w:rPr>
      </w:pPr>
      <w:r w:rsidRPr="00DC01E2">
        <w:rPr>
          <w:rFonts w:ascii="Arial" w:eastAsia="Arial" w:hAnsi="Arial" w:cs="Arial"/>
          <w:b/>
          <w:bCs/>
          <w:i/>
        </w:rPr>
        <w:t xml:space="preserve">On attend </w:t>
      </w:r>
      <w:r w:rsidRPr="0077185A">
        <w:rPr>
          <w:rFonts w:ascii="Arial" w:eastAsia="Arial" w:hAnsi="Arial" w:cs="Arial"/>
          <w:b/>
          <w:bCs/>
          <w:i/>
          <w:u w:val="single"/>
        </w:rPr>
        <w:t>au moins un argument pertinent</w:t>
      </w:r>
      <w:r w:rsidRPr="00DC01E2">
        <w:rPr>
          <w:rFonts w:ascii="Arial" w:eastAsia="Arial" w:hAnsi="Arial" w:cs="Arial"/>
          <w:b/>
          <w:bCs/>
          <w:i/>
        </w:rPr>
        <w:t xml:space="preserve"> (expérience, observation, exemple…) </w:t>
      </w:r>
      <w:r w:rsidRPr="0077185A">
        <w:rPr>
          <w:rFonts w:ascii="Arial" w:eastAsia="Arial" w:hAnsi="Arial" w:cs="Arial"/>
          <w:b/>
          <w:bCs/>
          <w:i/>
          <w:u w:val="single"/>
        </w:rPr>
        <w:t>par idée clé</w:t>
      </w:r>
      <w:r w:rsidRPr="00DC01E2">
        <w:rPr>
          <w:rFonts w:ascii="Arial" w:eastAsia="Arial" w:hAnsi="Arial" w:cs="Arial"/>
          <w:b/>
          <w:bCs/>
          <w:i/>
        </w:rPr>
        <w:t>.</w:t>
      </w:r>
      <w:r w:rsidRPr="00282144">
        <w:rPr>
          <w:rFonts w:ascii="Arial" w:eastAsia="Arial" w:hAnsi="Arial" w:cs="Arial"/>
          <w:b/>
          <w:bCs/>
          <w:i/>
        </w:rPr>
        <w:t xml:space="preserve"> </w:t>
      </w:r>
    </w:p>
    <w:p w14:paraId="05E3D6BE" w14:textId="77777777" w:rsidR="00A23EC4" w:rsidRDefault="00A23EC4" w:rsidP="00A23EC4">
      <w:pPr>
        <w:spacing w:after="11" w:line="248" w:lineRule="auto"/>
        <w:rPr>
          <w:rFonts w:ascii="Arial" w:eastAsia="Arial" w:hAnsi="Arial" w:cs="Arial"/>
        </w:rPr>
      </w:pPr>
    </w:p>
    <w:p w14:paraId="10B1F2E5" w14:textId="77777777" w:rsidR="00A23EC4" w:rsidRDefault="00A23EC4" w:rsidP="00A23EC4">
      <w:pPr>
        <w:spacing w:after="11" w:line="248" w:lineRule="auto"/>
        <w:rPr>
          <w:rFonts w:ascii="Arial" w:eastAsia="Arial" w:hAnsi="Arial" w:cs="Arial"/>
        </w:rPr>
      </w:pPr>
    </w:p>
    <w:p w14:paraId="15BFF3B1" w14:textId="77777777" w:rsidR="00A23EC4" w:rsidRPr="006B0EB5" w:rsidRDefault="00A23EC4" w:rsidP="00A23EC4">
      <w:pPr>
        <w:spacing w:after="0"/>
      </w:pPr>
      <w:r>
        <w:rPr>
          <w:rFonts w:ascii="Arial" w:eastAsia="Arial" w:hAnsi="Arial" w:cs="Arial"/>
          <w:b/>
          <w:u w:val="single" w:color="000000"/>
        </w:rPr>
        <w:lastRenderedPageBreak/>
        <w:t>Qualité de l’exposé</w:t>
      </w:r>
    </w:p>
    <w:p w14:paraId="7FF47F20" w14:textId="77777777" w:rsidR="00A23EC4" w:rsidRDefault="00A23EC4" w:rsidP="00A23EC4">
      <w:pPr>
        <w:spacing w:after="0"/>
        <w:ind w:left="-5" w:hanging="10"/>
      </w:pPr>
      <w:r>
        <w:rPr>
          <w:rFonts w:ascii="Arial" w:eastAsia="Arial" w:hAnsi="Arial" w:cs="Arial"/>
          <w:b/>
        </w:rPr>
        <w:t xml:space="preserve"> </w:t>
      </w:r>
    </w:p>
    <w:p w14:paraId="61BDE6CF" w14:textId="77777777" w:rsidR="00A23EC4" w:rsidRDefault="00A23EC4" w:rsidP="00A23EC4">
      <w:pPr>
        <w:spacing w:after="11" w:line="248" w:lineRule="auto"/>
        <w:ind w:left="24" w:hanging="10"/>
      </w:pPr>
      <w:r>
        <w:rPr>
          <w:rFonts w:ascii="Arial" w:eastAsia="Arial" w:hAnsi="Arial" w:cs="Arial"/>
          <w:u w:val="single" w:color="000000"/>
        </w:rPr>
        <w:t>Remarque importante :</w:t>
      </w:r>
      <w:r>
        <w:rPr>
          <w:rFonts w:ascii="Arial" w:eastAsia="Arial" w:hAnsi="Arial" w:cs="Arial"/>
        </w:rPr>
        <w:t xml:space="preserve"> il ne s'agit pas d'une liste de critères qui devraient être tous remplis, mais d'indices qui permettent de repérer la qualité formelle, sans qu'on attende que tous soient présents. </w:t>
      </w:r>
    </w:p>
    <w:p w14:paraId="4D4C7A86" w14:textId="77777777" w:rsidR="00A23EC4" w:rsidRDefault="00A23EC4" w:rsidP="00A23EC4">
      <w:pPr>
        <w:spacing w:after="0"/>
      </w:pPr>
      <w:r>
        <w:rPr>
          <w:rFonts w:ascii="Arial" w:eastAsia="Arial" w:hAnsi="Arial" w:cs="Arial"/>
        </w:rPr>
        <w:t xml:space="preserve"> </w:t>
      </w:r>
    </w:p>
    <w:p w14:paraId="0A055308" w14:textId="77777777" w:rsidR="00A23EC4" w:rsidRPr="00883FF6" w:rsidRDefault="00A23EC4" w:rsidP="00A23EC4">
      <w:pPr>
        <w:numPr>
          <w:ilvl w:val="0"/>
          <w:numId w:val="3"/>
        </w:numPr>
        <w:spacing w:after="2" w:line="254" w:lineRule="auto"/>
        <w:ind w:hanging="360"/>
      </w:pPr>
      <w:r>
        <w:rPr>
          <w:rFonts w:ascii="Arial" w:eastAsia="Arial" w:hAnsi="Arial" w:cs="Arial"/>
          <w:b/>
        </w:rPr>
        <w:t>Critères de qualité de forme</w:t>
      </w:r>
    </w:p>
    <w:p w14:paraId="094F000C" w14:textId="77777777" w:rsidR="00A23EC4" w:rsidRPr="003105A6" w:rsidRDefault="00A23EC4" w:rsidP="00A23EC4">
      <w:pPr>
        <w:numPr>
          <w:ilvl w:val="1"/>
          <w:numId w:val="3"/>
        </w:numPr>
        <w:spacing w:after="5" w:line="249" w:lineRule="auto"/>
        <w:ind w:left="916" w:hanging="286"/>
        <w:rPr>
          <w:rFonts w:ascii="Arial" w:eastAsia="Arial" w:hAnsi="Arial" w:cs="Arial"/>
          <w:i/>
        </w:rPr>
      </w:pPr>
      <w:r>
        <w:rPr>
          <w:rFonts w:ascii="Arial" w:eastAsia="Arial" w:hAnsi="Arial" w:cs="Arial"/>
          <w:i/>
        </w:rPr>
        <w:t xml:space="preserve">Syntaxe, grammaire (formulation scientifique compréhensible des idées …). </w:t>
      </w:r>
    </w:p>
    <w:p w14:paraId="36C1914B" w14:textId="77777777" w:rsidR="00A23EC4" w:rsidRDefault="00A23EC4" w:rsidP="00A23EC4">
      <w:pPr>
        <w:numPr>
          <w:ilvl w:val="1"/>
          <w:numId w:val="3"/>
        </w:numPr>
        <w:spacing w:after="5" w:line="249" w:lineRule="auto"/>
        <w:ind w:left="916" w:hanging="286"/>
      </w:pPr>
      <w:r>
        <w:rPr>
          <w:rFonts w:ascii="Arial" w:eastAsia="Arial" w:hAnsi="Arial" w:cs="Arial"/>
          <w:i/>
        </w:rPr>
        <w:t xml:space="preserve">Orthographe. </w:t>
      </w:r>
    </w:p>
    <w:p w14:paraId="3AEFC848" w14:textId="77777777" w:rsidR="00A23EC4" w:rsidRDefault="00A23EC4" w:rsidP="00A23EC4">
      <w:pPr>
        <w:numPr>
          <w:ilvl w:val="1"/>
          <w:numId w:val="3"/>
        </w:numPr>
        <w:spacing w:after="5" w:line="249" w:lineRule="auto"/>
        <w:ind w:left="916" w:hanging="286"/>
      </w:pPr>
      <w:r>
        <w:rPr>
          <w:rFonts w:ascii="Arial" w:eastAsia="Arial" w:hAnsi="Arial" w:cs="Arial"/>
          <w:i/>
        </w:rPr>
        <w:t xml:space="preserve">Schéma(s) clair(s) légendé(s) et titré(s) </w:t>
      </w:r>
      <w:r w:rsidRPr="003105A6">
        <w:rPr>
          <w:rFonts w:ascii="Arial" w:eastAsia="Arial" w:hAnsi="Arial" w:cs="Arial"/>
          <w:i/>
        </w:rPr>
        <w:t>et à propos</w:t>
      </w:r>
    </w:p>
    <w:p w14:paraId="1BE34A6D" w14:textId="77777777" w:rsidR="00A23EC4" w:rsidRPr="00DC01E2" w:rsidRDefault="00A23EC4" w:rsidP="00A23EC4">
      <w:pPr>
        <w:numPr>
          <w:ilvl w:val="1"/>
          <w:numId w:val="3"/>
        </w:numPr>
        <w:spacing w:after="5" w:line="249" w:lineRule="auto"/>
        <w:ind w:left="916" w:hanging="286"/>
      </w:pPr>
      <w:r>
        <w:rPr>
          <w:rFonts w:ascii="Arial" w:eastAsia="Arial" w:hAnsi="Arial" w:cs="Arial"/>
          <w:i/>
        </w:rPr>
        <w:t xml:space="preserve">Mise en page, facilité de lecture, présentation attrayante. </w:t>
      </w:r>
    </w:p>
    <w:p w14:paraId="79AAEA05" w14:textId="751A7EF8" w:rsidR="00A23EC4" w:rsidRDefault="00A23EC4">
      <w:pPr>
        <w:spacing w:after="0" w:line="240" w:lineRule="auto"/>
        <w:rPr>
          <w:rFonts w:ascii="Arial" w:eastAsia="Arial" w:hAnsi="Arial" w:cs="Arial"/>
          <w:b/>
          <w:sz w:val="20"/>
          <w:szCs w:val="20"/>
          <w:u w:val="single" w:color="000000"/>
        </w:rPr>
      </w:pPr>
      <w:r>
        <w:rPr>
          <w:rFonts w:ascii="Arial" w:eastAsia="Arial" w:hAnsi="Arial" w:cs="Arial"/>
          <w:b/>
          <w:sz w:val="20"/>
          <w:szCs w:val="20"/>
          <w:u w:val="single" w:color="000000"/>
        </w:rPr>
        <w:br w:type="page"/>
      </w:r>
    </w:p>
    <w:p w14:paraId="6F4C9D5B" w14:textId="0B5FB7E2" w:rsidR="00A23EC4" w:rsidRPr="00FA69AB" w:rsidRDefault="00A23EC4" w:rsidP="00A23EC4">
      <w:pPr>
        <w:spacing w:after="0"/>
        <w:rPr>
          <w:rFonts w:ascii="Arial" w:eastAsia="Arial" w:hAnsi="Arial" w:cs="Arial"/>
          <w:b/>
          <w:sz w:val="24"/>
          <w:szCs w:val="32"/>
        </w:rPr>
      </w:pPr>
      <w:r w:rsidRPr="00FA69AB">
        <w:rPr>
          <w:rFonts w:ascii="Arial" w:eastAsia="Arial" w:hAnsi="Arial" w:cs="Arial"/>
          <w:b/>
          <w:sz w:val="24"/>
          <w:szCs w:val="32"/>
          <w:u w:val="single" w:color="000000"/>
        </w:rPr>
        <w:lastRenderedPageBreak/>
        <w:t>Exercice 2 :</w:t>
      </w:r>
      <w:r w:rsidRPr="00FA69AB">
        <w:rPr>
          <w:rFonts w:ascii="Arial" w:eastAsia="Arial" w:hAnsi="Arial" w:cs="Arial"/>
          <w:b/>
          <w:sz w:val="24"/>
          <w:szCs w:val="32"/>
        </w:rPr>
        <w:t xml:space="preserve"> </w:t>
      </w:r>
      <w:r>
        <w:rPr>
          <w:rFonts w:ascii="Arial" w:eastAsia="Arial" w:hAnsi="Arial" w:cs="Arial"/>
          <w:b/>
          <w:color w:val="auto"/>
          <w:sz w:val="24"/>
        </w:rPr>
        <w:t>Le phototropisme chez les végétaux</w:t>
      </w:r>
      <w:r>
        <w:rPr>
          <w:rFonts w:ascii="Arial" w:eastAsia="Arial" w:hAnsi="Arial" w:cs="Arial"/>
          <w:b/>
          <w:color w:val="0070C0"/>
          <w:sz w:val="24"/>
        </w:rPr>
        <w:t xml:space="preserve"> </w:t>
      </w:r>
      <w:r w:rsidRPr="00FA69AB">
        <w:rPr>
          <w:rFonts w:ascii="Arial" w:eastAsia="Arial" w:hAnsi="Arial" w:cs="Arial"/>
          <w:b/>
          <w:sz w:val="24"/>
          <w:szCs w:val="32"/>
        </w:rPr>
        <w:t xml:space="preserve">- </w:t>
      </w:r>
      <w:r w:rsidR="00373555">
        <w:rPr>
          <w:rFonts w:ascii="Arial" w:eastAsia="Arial" w:hAnsi="Arial" w:cs="Arial"/>
          <w:b/>
          <w:sz w:val="24"/>
          <w:szCs w:val="32"/>
        </w:rPr>
        <w:t>8</w:t>
      </w:r>
      <w:r w:rsidRPr="00FA69AB">
        <w:rPr>
          <w:rFonts w:ascii="Arial" w:eastAsia="Arial" w:hAnsi="Arial" w:cs="Arial"/>
          <w:b/>
          <w:sz w:val="24"/>
          <w:szCs w:val="32"/>
        </w:rPr>
        <w:t xml:space="preserve"> points</w:t>
      </w:r>
    </w:p>
    <w:p w14:paraId="693D8E83" w14:textId="77777777" w:rsidR="00A23EC4" w:rsidRPr="00FA69AB" w:rsidRDefault="00A23EC4" w:rsidP="00A23EC4">
      <w:pPr>
        <w:spacing w:after="0"/>
        <w:rPr>
          <w:rFonts w:ascii="Arial" w:hAnsi="Arial" w:cs="Arial"/>
          <w:sz w:val="11"/>
          <w:szCs w:val="11"/>
        </w:rPr>
      </w:pPr>
    </w:p>
    <w:p w14:paraId="79912B80" w14:textId="77777777" w:rsidR="00A23EC4" w:rsidRDefault="00A23EC4" w:rsidP="00A23EC4">
      <w:pPr>
        <w:rPr>
          <w:rFonts w:ascii="Arial" w:hAnsi="Arial" w:cs="Arial"/>
          <w:sz w:val="20"/>
          <w:szCs w:val="20"/>
        </w:rPr>
      </w:pPr>
      <w:r w:rsidRPr="00FA69AB">
        <w:rPr>
          <w:rFonts w:ascii="Arial" w:hAnsi="Arial" w:cs="Arial"/>
          <w:sz w:val="20"/>
          <w:szCs w:val="20"/>
        </w:rPr>
        <w:t>Les trois curseurs sont indépendants</w:t>
      </w:r>
      <w:r>
        <w:rPr>
          <w:rFonts w:ascii="Arial" w:hAnsi="Arial" w:cs="Arial"/>
          <w:sz w:val="20"/>
          <w:szCs w:val="20"/>
        </w:rPr>
        <w:t>.</w:t>
      </w:r>
    </w:p>
    <w:p w14:paraId="513ECDA0" w14:textId="77777777" w:rsidR="00A23EC4" w:rsidRPr="00FA69AB" w:rsidRDefault="00A23EC4" w:rsidP="00A23EC4">
      <w:pPr>
        <w:jc w:val="both"/>
        <w:rPr>
          <w:rFonts w:ascii="Arial" w:hAnsi="Arial" w:cs="Arial"/>
          <w:b/>
          <w:bCs/>
          <w:iCs/>
          <w:color w:val="806000" w:themeColor="accent4" w:themeShade="80"/>
          <w:sz w:val="20"/>
          <w:szCs w:val="20"/>
        </w:rPr>
      </w:pPr>
      <w:r w:rsidRPr="00FA69AB">
        <w:rPr>
          <w:rFonts w:ascii="Arial" w:hAnsi="Arial" w:cs="Arial"/>
          <w:b/>
          <w:bCs/>
          <w:iCs/>
          <w:color w:val="806000" w:themeColor="accent4" w:themeShade="80"/>
          <w:sz w:val="20"/>
          <w:szCs w:val="20"/>
        </w:rPr>
        <w:t>On est ici à l’échelle de l’organisation de l’exposé : la démarche personnelle a-t-elle une logique apparente ? Le problème posé est-il pris en compte tout au long de la démarche ? La démarche n’omet-elle pas la prise en compte d’éléments importants pour répondre en totalité au problème posé ? Une réponse conclusive est-elle apportée au problème posé ? La rédaction est-elle de qualité (expression claire, vocabulaire scientifique rigoureux, illustrations éventuelles, etc.) ?</w:t>
      </w:r>
    </w:p>
    <w:p w14:paraId="71636457" w14:textId="77777777" w:rsidR="00A23EC4" w:rsidRPr="00FA69AB" w:rsidRDefault="00A23EC4" w:rsidP="00A23EC4">
      <w:pPr>
        <w:jc w:val="both"/>
        <w:rPr>
          <w:rFonts w:ascii="Arial" w:hAnsi="Arial" w:cs="Arial"/>
          <w:b/>
          <w:bCs/>
          <w:iCs/>
          <w:color w:val="806000" w:themeColor="accent4" w:themeShade="80"/>
          <w:sz w:val="20"/>
          <w:szCs w:val="20"/>
        </w:rPr>
      </w:pPr>
      <w:r w:rsidRPr="00FA69AB">
        <w:rPr>
          <w:rFonts w:ascii="Arial" w:hAnsi="Arial" w:cs="Arial"/>
          <w:b/>
          <w:bCs/>
          <w:iCs/>
          <w:color w:val="806000" w:themeColor="accent4" w:themeShade="80"/>
          <w:sz w:val="20"/>
          <w:szCs w:val="20"/>
        </w:rPr>
        <w:t xml:space="preserve">Une démarche est considérée comme cohérente si elle est logique et qu’elle permet de répondre au problème posé. </w:t>
      </w:r>
    </w:p>
    <w:tbl>
      <w:tblPr>
        <w:tblStyle w:val="Grilledutableau"/>
        <w:tblW w:w="0" w:type="auto"/>
        <w:tblInd w:w="426" w:type="dxa"/>
        <w:tblLook w:val="04A0" w:firstRow="1" w:lastRow="0" w:firstColumn="1" w:lastColumn="0" w:noHBand="0" w:noVBand="1"/>
      </w:tblPr>
      <w:tblGrid>
        <w:gridCol w:w="4599"/>
        <w:gridCol w:w="4598"/>
        <w:gridCol w:w="4599"/>
      </w:tblGrid>
      <w:tr w:rsidR="00A23EC4" w:rsidRPr="00FA69AB" w14:paraId="51B863D8" w14:textId="77777777" w:rsidTr="009666CE">
        <w:tc>
          <w:tcPr>
            <w:tcW w:w="13796" w:type="dxa"/>
            <w:gridSpan w:val="3"/>
            <w:shd w:val="clear" w:color="auto" w:fill="FFF2CC"/>
          </w:tcPr>
          <w:p w14:paraId="0D0D490E" w14:textId="77777777" w:rsidR="00A23EC4" w:rsidRPr="00FA69AB" w:rsidRDefault="00A23EC4" w:rsidP="009666CE">
            <w:pPr>
              <w:spacing w:after="0"/>
              <w:rPr>
                <w:rFonts w:ascii="Arial" w:hAnsi="Arial" w:cs="Arial"/>
                <w:b/>
                <w:bCs/>
                <w:iCs/>
                <w:color w:val="806000" w:themeColor="accent4" w:themeShade="80"/>
                <w:sz w:val="20"/>
                <w:szCs w:val="20"/>
              </w:rPr>
            </w:pPr>
            <w:r w:rsidRPr="00FA69AB">
              <w:rPr>
                <w:rFonts w:ascii="Arial" w:hAnsi="Arial" w:cs="Arial"/>
                <w:b/>
                <w:sz w:val="20"/>
                <w:szCs w:val="20"/>
              </w:rPr>
              <w:t>Démarche de résolution personnelle</w:t>
            </w:r>
          </w:p>
        </w:tc>
      </w:tr>
      <w:tr w:rsidR="00A23EC4" w:rsidRPr="00FA69AB" w14:paraId="4BED1B4B" w14:textId="77777777" w:rsidTr="009666CE">
        <w:tc>
          <w:tcPr>
            <w:tcW w:w="4599" w:type="dxa"/>
            <w:shd w:val="clear" w:color="auto" w:fill="FFE599"/>
            <w:vAlign w:val="center"/>
          </w:tcPr>
          <w:p w14:paraId="29DB336E"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2</w:t>
            </w:r>
          </w:p>
        </w:tc>
        <w:tc>
          <w:tcPr>
            <w:tcW w:w="4598" w:type="dxa"/>
            <w:shd w:val="clear" w:color="auto" w:fill="FFE599"/>
            <w:vAlign w:val="center"/>
          </w:tcPr>
          <w:p w14:paraId="5950D442"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1</w:t>
            </w:r>
          </w:p>
        </w:tc>
        <w:tc>
          <w:tcPr>
            <w:tcW w:w="4599" w:type="dxa"/>
            <w:shd w:val="clear" w:color="auto" w:fill="FFE599"/>
            <w:vAlign w:val="center"/>
          </w:tcPr>
          <w:p w14:paraId="0CEBC4E4"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0</w:t>
            </w:r>
          </w:p>
        </w:tc>
      </w:tr>
      <w:tr w:rsidR="00A23EC4" w:rsidRPr="00FA69AB" w14:paraId="703A8BFC" w14:textId="77777777" w:rsidTr="009666CE">
        <w:trPr>
          <w:trHeight w:val="584"/>
        </w:trPr>
        <w:tc>
          <w:tcPr>
            <w:tcW w:w="4599" w:type="dxa"/>
            <w:shd w:val="clear" w:color="auto" w:fill="BF8F00"/>
            <w:vAlign w:val="center"/>
          </w:tcPr>
          <w:p w14:paraId="623CFC7D" w14:textId="77777777" w:rsidR="00A23EC4" w:rsidRDefault="00A23EC4" w:rsidP="009666CE">
            <w:pPr>
              <w:spacing w:after="0"/>
              <w:jc w:val="center"/>
              <w:rPr>
                <w:rFonts w:ascii="Arial" w:hAnsi="Arial" w:cs="Arial"/>
                <w:b/>
                <w:bCs/>
                <w:iCs/>
                <w:sz w:val="20"/>
                <w:szCs w:val="20"/>
              </w:rPr>
            </w:pPr>
            <w:r w:rsidRPr="00FA69AB">
              <w:rPr>
                <w:rFonts w:ascii="Arial" w:hAnsi="Arial" w:cs="Arial"/>
                <w:iCs/>
                <w:sz w:val="20"/>
                <w:szCs w:val="20"/>
              </w:rPr>
              <w:t xml:space="preserve">Construction d’une démarche </w:t>
            </w:r>
            <w:r w:rsidRPr="00FA69AB">
              <w:rPr>
                <w:rFonts w:ascii="Arial" w:hAnsi="Arial" w:cs="Arial"/>
                <w:b/>
                <w:bCs/>
                <w:iCs/>
                <w:sz w:val="20"/>
                <w:szCs w:val="20"/>
              </w:rPr>
              <w:t>cohérente</w:t>
            </w:r>
          </w:p>
          <w:p w14:paraId="58AF24FF" w14:textId="77777777" w:rsidR="00A23EC4" w:rsidRPr="00FA69AB" w:rsidRDefault="00A23EC4" w:rsidP="009666CE">
            <w:pPr>
              <w:spacing w:after="0"/>
              <w:jc w:val="center"/>
              <w:rPr>
                <w:rFonts w:ascii="Arial" w:hAnsi="Arial" w:cs="Arial"/>
                <w:iCs/>
                <w:sz w:val="20"/>
                <w:szCs w:val="20"/>
              </w:rPr>
            </w:pPr>
            <w:proofErr w:type="gramStart"/>
            <w:r w:rsidRPr="00FA69AB">
              <w:rPr>
                <w:rFonts w:ascii="Arial" w:hAnsi="Arial" w:cs="Arial"/>
                <w:iCs/>
                <w:sz w:val="20"/>
                <w:szCs w:val="20"/>
              </w:rPr>
              <w:t>bien</w:t>
            </w:r>
            <w:proofErr w:type="gramEnd"/>
            <w:r w:rsidRPr="00FA69AB">
              <w:rPr>
                <w:rFonts w:ascii="Arial" w:hAnsi="Arial" w:cs="Arial"/>
                <w:iCs/>
                <w:sz w:val="20"/>
                <w:szCs w:val="20"/>
              </w:rPr>
              <w:t xml:space="preserve"> adaptée au sujet</w:t>
            </w:r>
          </w:p>
        </w:tc>
        <w:tc>
          <w:tcPr>
            <w:tcW w:w="4598" w:type="dxa"/>
            <w:shd w:val="clear" w:color="auto" w:fill="BF8F00"/>
          </w:tcPr>
          <w:p w14:paraId="522B1F74"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 xml:space="preserve">Construction </w:t>
            </w:r>
            <w:r w:rsidRPr="00FA69AB">
              <w:rPr>
                <w:rFonts w:ascii="Arial" w:hAnsi="Arial" w:cs="Arial"/>
                <w:b/>
                <w:bCs/>
                <w:sz w:val="20"/>
                <w:szCs w:val="20"/>
              </w:rPr>
              <w:t>insuffisamment cohérente</w:t>
            </w:r>
            <w:r w:rsidRPr="00FA69AB">
              <w:rPr>
                <w:rFonts w:ascii="Arial" w:hAnsi="Arial" w:cs="Arial"/>
                <w:sz w:val="20"/>
                <w:szCs w:val="20"/>
              </w:rPr>
              <w:t xml:space="preserve"> de la démarche</w:t>
            </w:r>
          </w:p>
        </w:tc>
        <w:tc>
          <w:tcPr>
            <w:tcW w:w="4599" w:type="dxa"/>
            <w:shd w:val="clear" w:color="auto" w:fill="BF8F00"/>
          </w:tcPr>
          <w:p w14:paraId="5B6296A8"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b/>
                <w:bCs/>
                <w:sz w:val="20"/>
                <w:szCs w:val="20"/>
              </w:rPr>
              <w:t>Absence de démarche</w:t>
            </w:r>
            <w:r w:rsidRPr="00FA69AB">
              <w:rPr>
                <w:rFonts w:ascii="Arial" w:hAnsi="Arial" w:cs="Arial"/>
                <w:sz w:val="20"/>
                <w:szCs w:val="20"/>
              </w:rPr>
              <w:t xml:space="preserve"> ou démarche incohérente</w:t>
            </w:r>
          </w:p>
        </w:tc>
      </w:tr>
    </w:tbl>
    <w:p w14:paraId="11194467" w14:textId="77777777" w:rsidR="00A23EC4" w:rsidRPr="00FA69AB" w:rsidRDefault="00A23EC4" w:rsidP="00A23EC4">
      <w:pPr>
        <w:jc w:val="both"/>
        <w:rPr>
          <w:rFonts w:ascii="Arial" w:hAnsi="Arial" w:cs="Arial"/>
          <w:b/>
          <w:bCs/>
          <w:iCs/>
          <w:color w:val="4472C4" w:themeColor="accent1"/>
          <w:sz w:val="20"/>
          <w:szCs w:val="20"/>
        </w:rPr>
      </w:pPr>
    </w:p>
    <w:p w14:paraId="1161CEA8" w14:textId="77777777" w:rsidR="00A23EC4" w:rsidRPr="00FA69AB" w:rsidRDefault="00A23EC4" w:rsidP="00A23EC4">
      <w:pPr>
        <w:jc w:val="both"/>
        <w:rPr>
          <w:rFonts w:ascii="Arial" w:hAnsi="Arial" w:cs="Arial"/>
          <w:b/>
          <w:bCs/>
          <w:iCs/>
          <w:color w:val="4472C4" w:themeColor="accent1"/>
          <w:sz w:val="20"/>
          <w:szCs w:val="20"/>
        </w:rPr>
      </w:pPr>
      <w:r w:rsidRPr="00FA69AB">
        <w:rPr>
          <w:rFonts w:ascii="Arial" w:hAnsi="Arial" w:cs="Arial"/>
          <w:b/>
          <w:bCs/>
          <w:iCs/>
          <w:color w:val="4472C4" w:themeColor="accent1"/>
          <w:sz w:val="20"/>
          <w:szCs w:val="20"/>
        </w:rPr>
        <w:t>On est ici à l’échelle des informations : quelles sont les informations identifiées comme étant en lien avec le problème posé (sélection) ? Leur analyse est-elle précise (quantification, conditions d’obtention des données, identification du témoin, prise en compte des barres d’erreurs, …) ? Quelles sont les connaissances mobilisées (de façon explicite ou implicite) ? Sont-elles en lien avec le problème posé (choix pertinent) ? Sont-elles exactes ?</w:t>
      </w:r>
    </w:p>
    <w:p w14:paraId="7041AF16" w14:textId="77777777" w:rsidR="00A23EC4" w:rsidRPr="00FA69AB" w:rsidRDefault="00A23EC4" w:rsidP="00A23EC4">
      <w:pPr>
        <w:jc w:val="both"/>
        <w:rPr>
          <w:rFonts w:ascii="Arial" w:hAnsi="Arial" w:cs="Arial"/>
          <w:b/>
          <w:bCs/>
          <w:iCs/>
          <w:color w:val="4472C4" w:themeColor="accent1"/>
          <w:sz w:val="20"/>
          <w:szCs w:val="20"/>
        </w:rPr>
      </w:pPr>
      <w:r w:rsidRPr="00FA69AB">
        <w:rPr>
          <w:rFonts w:ascii="Arial" w:hAnsi="Arial" w:cs="Arial"/>
          <w:b/>
          <w:bCs/>
          <w:iCs/>
          <w:color w:val="4472C4" w:themeColor="accent1"/>
          <w:sz w:val="20"/>
          <w:szCs w:val="20"/>
        </w:rPr>
        <w:t xml:space="preserve">Les informations extraites des documents sont utiles à la résolution du problème, elles sont complètes. Le candidat a su trier les informations utiles. Les connaissances mobilisées sont celles utiles à la résolution du problème. </w:t>
      </w:r>
    </w:p>
    <w:p w14:paraId="22E6D7B4" w14:textId="77777777" w:rsidR="00A23EC4" w:rsidRPr="00FA69AB" w:rsidRDefault="00A23EC4" w:rsidP="00A23EC4">
      <w:pPr>
        <w:jc w:val="both"/>
        <w:rPr>
          <w:rFonts w:ascii="Arial" w:hAnsi="Arial" w:cs="Arial"/>
          <w:b/>
          <w:bCs/>
          <w:iCs/>
          <w:color w:val="00B050"/>
          <w:sz w:val="20"/>
          <w:szCs w:val="20"/>
        </w:rPr>
      </w:pPr>
    </w:p>
    <w:tbl>
      <w:tblPr>
        <w:tblStyle w:val="Grilledutableau1"/>
        <w:tblW w:w="0" w:type="auto"/>
        <w:jc w:val="center"/>
        <w:tblInd w:w="0" w:type="dxa"/>
        <w:tblLook w:val="04A0" w:firstRow="1" w:lastRow="0" w:firstColumn="1" w:lastColumn="0" w:noHBand="0" w:noVBand="1"/>
      </w:tblPr>
      <w:tblGrid>
        <w:gridCol w:w="3969"/>
        <w:gridCol w:w="3261"/>
        <w:gridCol w:w="3260"/>
        <w:gridCol w:w="3402"/>
      </w:tblGrid>
      <w:tr w:rsidR="00373555" w:rsidRPr="00385796" w14:paraId="1A4EEF5A" w14:textId="77777777" w:rsidTr="00373555">
        <w:trPr>
          <w:trHeight w:val="229"/>
          <w:jc w:val="center"/>
        </w:trPr>
        <w:tc>
          <w:tcPr>
            <w:tcW w:w="1389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369068" w14:textId="77777777" w:rsidR="00373555" w:rsidRPr="00385796" w:rsidRDefault="00373555" w:rsidP="00373555">
            <w:pPr>
              <w:spacing w:after="0" w:line="240" w:lineRule="auto"/>
              <w:contextualSpacing/>
              <w:rPr>
                <w:rFonts w:ascii="Arial" w:eastAsia="Times New Roman" w:hAnsi="Arial" w:cs="Arial"/>
                <w:i/>
                <w:color w:val="auto"/>
                <w:sz w:val="20"/>
                <w:szCs w:val="20"/>
              </w:rPr>
            </w:pPr>
            <w:bookmarkStart w:id="2" w:name="_Hlk57987756"/>
            <w:bookmarkStart w:id="3" w:name="_Hlk56181698"/>
            <w:r w:rsidRPr="00385796">
              <w:rPr>
                <w:rFonts w:ascii="Arial" w:eastAsia="Times New Roman" w:hAnsi="Arial" w:cs="Arial"/>
                <w:b/>
                <w:color w:val="auto"/>
                <w:sz w:val="20"/>
                <w:szCs w:val="20"/>
              </w:rPr>
              <w:t>Analyse des documents et mobilisation des connaissances</w:t>
            </w:r>
            <w:r w:rsidRPr="00385796">
              <w:rPr>
                <w:rFonts w:ascii="Arial" w:eastAsia="Times New Roman" w:hAnsi="Arial" w:cs="Arial"/>
                <w:b/>
                <w:color w:val="auto"/>
                <w:sz w:val="20"/>
                <w:szCs w:val="20"/>
                <w:vertAlign w:val="superscript"/>
              </w:rPr>
              <w:t>4</w:t>
            </w:r>
            <w:r w:rsidRPr="00385796">
              <w:rPr>
                <w:rFonts w:ascii="Arial" w:eastAsia="Times New Roman" w:hAnsi="Arial" w:cs="Arial"/>
                <w:b/>
                <w:color w:val="auto"/>
                <w:sz w:val="20"/>
                <w:szCs w:val="20"/>
              </w:rPr>
              <w:t>, dans le cadre du problème scientifique posé</w:t>
            </w:r>
          </w:p>
        </w:tc>
      </w:tr>
      <w:tr w:rsidR="00373555" w:rsidRPr="00385796" w14:paraId="50829A9B" w14:textId="77777777" w:rsidTr="00373555">
        <w:trPr>
          <w:trHeight w:val="207"/>
          <w:jc w:val="center"/>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141160D" w14:textId="77777777" w:rsidR="00373555" w:rsidRPr="00385796" w:rsidRDefault="00373555" w:rsidP="00373555">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3</w:t>
            </w:r>
          </w:p>
        </w:tc>
        <w:tc>
          <w:tcPr>
            <w:tcW w:w="326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8F7E012" w14:textId="77777777" w:rsidR="00373555" w:rsidRPr="00385796" w:rsidRDefault="00373555" w:rsidP="00373555">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85BC2DD" w14:textId="77777777" w:rsidR="00373555" w:rsidRPr="00385796" w:rsidRDefault="00373555" w:rsidP="00373555">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34F9E8E" w14:textId="77777777" w:rsidR="00373555" w:rsidRPr="00385796" w:rsidRDefault="00373555" w:rsidP="00373555">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i/>
                <w:color w:val="auto"/>
                <w:sz w:val="20"/>
                <w:szCs w:val="20"/>
              </w:rPr>
              <w:t>0</w:t>
            </w:r>
          </w:p>
        </w:tc>
      </w:tr>
      <w:tr w:rsidR="00373555" w:rsidRPr="00385796" w14:paraId="67A12055" w14:textId="77777777" w:rsidTr="00373555">
        <w:trPr>
          <w:trHeight w:val="1418"/>
          <w:jc w:val="center"/>
        </w:trPr>
        <w:tc>
          <w:tcPr>
            <w:tcW w:w="396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D72113D" w14:textId="77777777" w:rsidR="00373555" w:rsidRPr="00385796" w:rsidRDefault="00373555" w:rsidP="00373555">
            <w:pPr>
              <w:spacing w:after="0" w:line="240" w:lineRule="auto"/>
              <w:jc w:val="center"/>
              <w:rPr>
                <w:rFonts w:ascii="Arial" w:hAnsi="Arial" w:cs="Arial"/>
                <w:sz w:val="20"/>
                <w:szCs w:val="20"/>
              </w:rPr>
            </w:pPr>
            <w:r w:rsidRPr="00385796">
              <w:rPr>
                <w:rFonts w:ascii="Arial" w:hAnsi="Arial" w:cs="Arial"/>
                <w:sz w:val="20"/>
                <w:szCs w:val="20"/>
              </w:rPr>
              <w:t xml:space="preserve">Informations issues des documents </w:t>
            </w:r>
            <w:r w:rsidRPr="00385796">
              <w:rPr>
                <w:rFonts w:ascii="Arial" w:hAnsi="Arial" w:cs="Arial"/>
                <w:b/>
                <w:bCs/>
                <w:sz w:val="20"/>
                <w:szCs w:val="20"/>
              </w:rPr>
              <w:t>pertinentes, rigoureuses et complètes</w:t>
            </w:r>
            <w:r w:rsidRPr="00385796">
              <w:rPr>
                <w:rFonts w:ascii="Arial" w:hAnsi="Arial" w:cs="Arial"/>
                <w:sz w:val="20"/>
                <w:szCs w:val="20"/>
              </w:rPr>
              <w:t xml:space="preserve"> et connaissances mobilisées </w:t>
            </w:r>
            <w:r w:rsidRPr="00385796">
              <w:rPr>
                <w:rFonts w:ascii="Arial" w:hAnsi="Arial" w:cs="Arial"/>
                <w:b/>
                <w:bCs/>
                <w:sz w:val="20"/>
                <w:szCs w:val="20"/>
              </w:rPr>
              <w:t xml:space="preserve">pertinentes et complètes </w:t>
            </w:r>
            <w:r w:rsidRPr="00385796">
              <w:rPr>
                <w:rFonts w:ascii="Arial" w:hAnsi="Arial" w:cs="Arial"/>
                <w:sz w:val="20"/>
                <w:szCs w:val="20"/>
              </w:rPr>
              <w:t>pour interpréter</w:t>
            </w:r>
          </w:p>
        </w:tc>
        <w:tc>
          <w:tcPr>
            <w:tcW w:w="326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C0C1E56" w14:textId="77777777" w:rsidR="00373555" w:rsidRPr="00385796" w:rsidRDefault="00373555" w:rsidP="00373555">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b/>
                <w:bCs/>
                <w:iCs/>
                <w:color w:val="auto"/>
                <w:sz w:val="20"/>
                <w:szCs w:val="20"/>
              </w:rPr>
              <w:t>Informations</w:t>
            </w:r>
            <w:r w:rsidRPr="00385796">
              <w:rPr>
                <w:rFonts w:ascii="Arial" w:eastAsia="Times New Roman" w:hAnsi="Arial" w:cs="Arial"/>
                <w:iCs/>
                <w:color w:val="auto"/>
                <w:sz w:val="20"/>
                <w:szCs w:val="20"/>
              </w:rPr>
              <w:t xml:space="preserve"> issues des documents </w:t>
            </w:r>
            <w:r w:rsidRPr="00385796">
              <w:rPr>
                <w:rFonts w:ascii="Arial" w:eastAsia="Times New Roman" w:hAnsi="Arial" w:cs="Arial"/>
                <w:b/>
                <w:bCs/>
                <w:iCs/>
                <w:color w:val="auto"/>
                <w:sz w:val="20"/>
                <w:szCs w:val="20"/>
              </w:rPr>
              <w:t>incomplètes</w:t>
            </w:r>
            <w:r w:rsidRPr="00385796">
              <w:rPr>
                <w:rFonts w:ascii="Arial" w:eastAsia="Times New Roman" w:hAnsi="Arial" w:cs="Arial"/>
                <w:iCs/>
                <w:color w:val="auto"/>
                <w:sz w:val="20"/>
                <w:szCs w:val="20"/>
              </w:rPr>
              <w:t xml:space="preserve"> ou peu rigoureuses et </w:t>
            </w:r>
            <w:r w:rsidRPr="00385796">
              <w:rPr>
                <w:rFonts w:ascii="Arial" w:eastAsia="Times New Roman" w:hAnsi="Arial" w:cs="Arial"/>
                <w:b/>
                <w:bCs/>
                <w:color w:val="auto"/>
                <w:sz w:val="20"/>
                <w:szCs w:val="20"/>
              </w:rPr>
              <w:t>connaissances à mobiliser insuffisantes</w:t>
            </w:r>
            <w:r w:rsidRPr="00385796">
              <w:rPr>
                <w:rFonts w:ascii="Arial" w:eastAsia="Times New Roman" w:hAnsi="Arial" w:cs="Arial"/>
                <w:color w:val="auto"/>
                <w:sz w:val="20"/>
                <w:szCs w:val="20"/>
              </w:rPr>
              <w:t xml:space="preserve"> pour interpréter</w:t>
            </w:r>
          </w:p>
        </w:tc>
        <w:tc>
          <w:tcPr>
            <w:tcW w:w="326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7F4A687" w14:textId="77777777" w:rsidR="00373555" w:rsidRPr="00385796" w:rsidRDefault="00373555" w:rsidP="00373555">
            <w:pPr>
              <w:spacing w:after="0" w:line="240" w:lineRule="auto"/>
              <w:jc w:val="center"/>
              <w:rPr>
                <w:rFonts w:ascii="Arial" w:hAnsi="Arial" w:cs="Arial"/>
                <w:i/>
                <w:sz w:val="20"/>
                <w:szCs w:val="20"/>
              </w:rPr>
            </w:pPr>
            <w:r w:rsidRPr="00385796">
              <w:rPr>
                <w:rFonts w:ascii="Arial" w:hAnsi="Arial" w:cs="Arial"/>
                <w:sz w:val="20"/>
                <w:szCs w:val="20"/>
              </w:rPr>
              <w:t xml:space="preserve">Seuls quelques éléments </w:t>
            </w:r>
            <w:r w:rsidRPr="00385796">
              <w:rPr>
                <w:rFonts w:ascii="Arial" w:hAnsi="Arial" w:cs="Arial"/>
                <w:i/>
                <w:sz w:val="20"/>
                <w:szCs w:val="20"/>
              </w:rPr>
              <w:t>pertinents</w:t>
            </w:r>
            <w:r w:rsidRPr="00385796">
              <w:rPr>
                <w:rFonts w:ascii="Arial" w:hAnsi="Arial" w:cs="Arial"/>
                <w:sz w:val="20"/>
                <w:szCs w:val="20"/>
              </w:rPr>
              <w:t xml:space="preserve"> issus des documents et/ou des connaissances</w:t>
            </w:r>
          </w:p>
        </w:tc>
        <w:tc>
          <w:tcPr>
            <w:tcW w:w="340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FA5685A" w14:textId="77777777" w:rsidR="00373555" w:rsidRPr="00385796" w:rsidRDefault="00373555" w:rsidP="00373555">
            <w:pPr>
              <w:spacing w:after="0" w:line="240" w:lineRule="auto"/>
              <w:contextualSpacing/>
              <w:jc w:val="center"/>
              <w:rPr>
                <w:rFonts w:ascii="Arial" w:eastAsia="Times New Roman" w:hAnsi="Arial" w:cs="Arial"/>
                <w:i/>
                <w:color w:val="auto"/>
                <w:sz w:val="20"/>
                <w:szCs w:val="20"/>
              </w:rPr>
            </w:pPr>
            <w:r w:rsidRPr="00385796">
              <w:rPr>
                <w:rFonts w:ascii="Arial" w:eastAsia="Times New Roman" w:hAnsi="Arial" w:cs="Arial"/>
                <w:color w:val="auto"/>
                <w:sz w:val="20"/>
                <w:szCs w:val="20"/>
              </w:rPr>
              <w:t>Absence ou très mauvaise qualité de traitement des éléments prélevés</w:t>
            </w:r>
          </w:p>
        </w:tc>
      </w:tr>
      <w:bookmarkEnd w:id="2"/>
    </w:tbl>
    <w:p w14:paraId="333CDF6F" w14:textId="77777777" w:rsidR="00A23EC4" w:rsidRPr="00FA69AB" w:rsidRDefault="00A23EC4" w:rsidP="00A23EC4">
      <w:pPr>
        <w:jc w:val="both"/>
        <w:rPr>
          <w:rFonts w:ascii="Arial" w:hAnsi="Arial" w:cs="Arial"/>
          <w:sz w:val="18"/>
          <w:szCs w:val="18"/>
        </w:rPr>
      </w:pPr>
    </w:p>
    <w:p w14:paraId="41546C48" w14:textId="77777777" w:rsidR="00A23EC4" w:rsidRPr="00FA69AB" w:rsidRDefault="00A23EC4" w:rsidP="00A23EC4">
      <w:pPr>
        <w:pStyle w:val="Paragraphedeliste"/>
        <w:spacing w:after="160" w:line="259" w:lineRule="auto"/>
        <w:ind w:left="360"/>
        <w:jc w:val="both"/>
        <w:rPr>
          <w:rFonts w:ascii="Arial" w:hAnsi="Arial" w:cs="Arial"/>
          <w:b/>
          <w:bCs/>
          <w:iCs/>
          <w:color w:val="00B050"/>
          <w:sz w:val="18"/>
          <w:szCs w:val="18"/>
        </w:rPr>
      </w:pPr>
      <w:r w:rsidRPr="00FA69AB">
        <w:rPr>
          <w:rFonts w:ascii="Arial" w:hAnsi="Arial" w:cs="Arial"/>
          <w:i/>
          <w:sz w:val="18"/>
          <w:szCs w:val="18"/>
          <w:vertAlign w:val="superscript"/>
        </w:rPr>
        <w:t>4</w:t>
      </w:r>
      <w:r>
        <w:rPr>
          <w:rFonts w:ascii="Arial" w:hAnsi="Arial" w:cs="Arial"/>
          <w:i/>
          <w:sz w:val="18"/>
          <w:szCs w:val="18"/>
        </w:rPr>
        <w:t xml:space="preserve"> </w:t>
      </w:r>
      <w:r w:rsidRPr="00FA69AB">
        <w:rPr>
          <w:rFonts w:ascii="Arial" w:hAnsi="Arial" w:cs="Arial"/>
          <w:i/>
          <w:sz w:val="18"/>
          <w:szCs w:val="18"/>
        </w:rPr>
        <w:t>Les connaissances ne sont pas obligatoirement des connaissances exprimées littéralement destinées à compléter l’étude des documents ; ce peut être par exemple des connaissances qui ont été nécessaires pour analyser et/ou interpréter un document.</w:t>
      </w:r>
    </w:p>
    <w:bookmarkEnd w:id="3"/>
    <w:p w14:paraId="5ECAE085" w14:textId="77777777" w:rsidR="00A23EC4" w:rsidRPr="00FA69AB" w:rsidRDefault="00A23EC4" w:rsidP="00A23EC4">
      <w:pPr>
        <w:pStyle w:val="Paragraphedeliste"/>
        <w:spacing w:after="160" w:line="259" w:lineRule="auto"/>
        <w:ind w:left="360"/>
        <w:jc w:val="both"/>
        <w:rPr>
          <w:rFonts w:ascii="Arial" w:hAnsi="Arial" w:cs="Arial"/>
          <w:b/>
          <w:bCs/>
          <w:iCs/>
          <w:color w:val="00B050"/>
          <w:sz w:val="20"/>
          <w:szCs w:val="20"/>
        </w:rPr>
      </w:pPr>
    </w:p>
    <w:p w14:paraId="28142A68" w14:textId="77777777" w:rsidR="00A23EC4" w:rsidRDefault="00A23EC4" w:rsidP="00A23EC4">
      <w:pPr>
        <w:pStyle w:val="Paragraphedeliste"/>
        <w:spacing w:after="160" w:line="259" w:lineRule="auto"/>
        <w:ind w:left="360"/>
        <w:jc w:val="both"/>
        <w:rPr>
          <w:rFonts w:ascii="Arial" w:hAnsi="Arial" w:cs="Arial"/>
          <w:b/>
          <w:bCs/>
          <w:iCs/>
          <w:color w:val="00B050"/>
          <w:sz w:val="20"/>
          <w:szCs w:val="20"/>
        </w:rPr>
      </w:pPr>
      <w:r>
        <w:rPr>
          <w:rFonts w:ascii="Arial" w:hAnsi="Arial" w:cs="Arial"/>
          <w:b/>
          <w:bCs/>
          <w:iCs/>
          <w:color w:val="00B050"/>
          <w:sz w:val="20"/>
          <w:szCs w:val="20"/>
        </w:rPr>
        <w:br w:type="page"/>
      </w:r>
    </w:p>
    <w:p w14:paraId="28AB9453" w14:textId="77777777" w:rsidR="00A23EC4" w:rsidRPr="00FA69AB" w:rsidRDefault="00A23EC4" w:rsidP="00A23EC4">
      <w:pPr>
        <w:pStyle w:val="Paragraphedeliste"/>
        <w:spacing w:after="160" w:line="259" w:lineRule="auto"/>
        <w:ind w:left="360"/>
        <w:jc w:val="both"/>
        <w:rPr>
          <w:rFonts w:ascii="Arial" w:hAnsi="Arial" w:cs="Arial"/>
          <w:b/>
          <w:bCs/>
          <w:iCs/>
          <w:color w:val="00B050"/>
          <w:sz w:val="20"/>
          <w:szCs w:val="20"/>
        </w:rPr>
      </w:pPr>
    </w:p>
    <w:p w14:paraId="59660500" w14:textId="77777777" w:rsidR="00A23EC4" w:rsidRPr="00FA69AB" w:rsidRDefault="00A23EC4" w:rsidP="00A23EC4">
      <w:pPr>
        <w:pStyle w:val="Paragraphedeliste"/>
        <w:spacing w:after="160" w:line="259" w:lineRule="auto"/>
        <w:ind w:left="0"/>
        <w:jc w:val="both"/>
        <w:rPr>
          <w:rFonts w:ascii="Arial" w:hAnsi="Arial" w:cs="Arial"/>
          <w:b/>
          <w:bCs/>
          <w:iCs/>
          <w:color w:val="00B050"/>
          <w:sz w:val="20"/>
          <w:szCs w:val="20"/>
        </w:rPr>
      </w:pPr>
      <w:r w:rsidRPr="00FA69AB">
        <w:rPr>
          <w:rFonts w:ascii="Arial" w:hAnsi="Arial" w:cs="Arial"/>
          <w:b/>
          <w:bCs/>
          <w:iCs/>
          <w:color w:val="00B050"/>
          <w:sz w:val="20"/>
          <w:szCs w:val="20"/>
        </w:rPr>
        <w:t xml:space="preserve">On est ici à l’échelle des mises en relation : comment les informations et les connaissances sont-elles exploitées pour répondre au problème posé ? Des interprétations pertinentes sont-elles proposées ? Des critiques sont-elles formulées ? Les relations de causes à effets ou les corrélations attendues sont-elles identifiées ? </w:t>
      </w:r>
    </w:p>
    <w:p w14:paraId="39DAAA77" w14:textId="77777777" w:rsidR="00A23EC4" w:rsidRPr="00FA69AB" w:rsidRDefault="00A23EC4" w:rsidP="00A23EC4">
      <w:pPr>
        <w:pStyle w:val="Paragraphedeliste"/>
        <w:spacing w:after="160" w:line="259" w:lineRule="auto"/>
        <w:ind w:left="0"/>
        <w:jc w:val="both"/>
        <w:rPr>
          <w:rFonts w:ascii="Arial" w:hAnsi="Arial" w:cs="Arial"/>
          <w:b/>
          <w:bCs/>
          <w:iCs/>
          <w:color w:val="00B050"/>
          <w:sz w:val="20"/>
          <w:szCs w:val="20"/>
        </w:rPr>
      </w:pPr>
    </w:p>
    <w:p w14:paraId="14CA6C6D" w14:textId="77777777" w:rsidR="00A23EC4" w:rsidRPr="00FA69AB" w:rsidRDefault="00A23EC4" w:rsidP="00A23EC4">
      <w:pPr>
        <w:pStyle w:val="Paragraphedeliste"/>
        <w:spacing w:after="160" w:line="259" w:lineRule="auto"/>
        <w:ind w:left="0"/>
        <w:jc w:val="both"/>
        <w:rPr>
          <w:rFonts w:ascii="Arial" w:hAnsi="Arial" w:cs="Arial"/>
          <w:b/>
          <w:bCs/>
          <w:iCs/>
          <w:color w:val="00B050"/>
          <w:sz w:val="20"/>
          <w:szCs w:val="20"/>
        </w:rPr>
      </w:pPr>
      <w:r w:rsidRPr="00FA69AB">
        <w:rPr>
          <w:rFonts w:ascii="Arial" w:hAnsi="Arial" w:cs="Arial"/>
          <w:b/>
          <w:bCs/>
          <w:iCs/>
          <w:color w:val="00B050"/>
          <w:sz w:val="20"/>
          <w:szCs w:val="20"/>
        </w:rPr>
        <w:t>Les mises en relations opérées permettent de résoudre le problème. Il peut s’agir d’une mise en relation d’informations d’un document avec une ou des connaissances, d’une mise en relations entre des informations de différents documents, d’informations de différents documents et de connaissances, etc.</w:t>
      </w:r>
    </w:p>
    <w:tbl>
      <w:tblPr>
        <w:tblStyle w:val="Grilledutableau"/>
        <w:tblW w:w="0" w:type="auto"/>
        <w:jc w:val="center"/>
        <w:tblLook w:val="04A0" w:firstRow="1" w:lastRow="0" w:firstColumn="1" w:lastColumn="0" w:noHBand="0" w:noVBand="1"/>
      </w:tblPr>
      <w:tblGrid>
        <w:gridCol w:w="3492"/>
        <w:gridCol w:w="3493"/>
        <w:gridCol w:w="3493"/>
        <w:gridCol w:w="3493"/>
      </w:tblGrid>
      <w:tr w:rsidR="00A23EC4" w:rsidRPr="00FA69AB" w14:paraId="1FA1F8CA" w14:textId="77777777" w:rsidTr="009666CE">
        <w:trPr>
          <w:jc w:val="center"/>
        </w:trPr>
        <w:tc>
          <w:tcPr>
            <w:tcW w:w="13971" w:type="dxa"/>
            <w:gridSpan w:val="4"/>
            <w:shd w:val="clear" w:color="auto" w:fill="E2EFD9" w:themeFill="accent6" w:themeFillTint="33"/>
            <w:vAlign w:val="center"/>
          </w:tcPr>
          <w:p w14:paraId="34AE593B" w14:textId="77777777" w:rsidR="00A23EC4" w:rsidRPr="00FA69AB" w:rsidRDefault="00A23EC4" w:rsidP="009666CE">
            <w:pPr>
              <w:spacing w:after="0"/>
              <w:rPr>
                <w:rFonts w:ascii="Arial" w:hAnsi="Arial" w:cs="Arial"/>
                <w:sz w:val="20"/>
                <w:szCs w:val="20"/>
              </w:rPr>
            </w:pPr>
            <w:r w:rsidRPr="00FA69AB">
              <w:rPr>
                <w:rFonts w:ascii="Arial" w:hAnsi="Arial" w:cs="Arial"/>
                <w:b/>
                <w:sz w:val="20"/>
                <w:szCs w:val="20"/>
              </w:rPr>
              <w:t>Exploitation (mise en relation/cohérence</w:t>
            </w:r>
            <w:r w:rsidRPr="00FA69AB">
              <w:rPr>
                <w:rFonts w:ascii="Arial" w:hAnsi="Arial" w:cs="Arial"/>
                <w:b/>
                <w:sz w:val="20"/>
                <w:szCs w:val="20"/>
                <w:shd w:val="clear" w:color="auto" w:fill="E2EFD9" w:themeFill="accent6" w:themeFillTint="33"/>
              </w:rPr>
              <w:t>) des informations prélevées et des connaissances au service de la résolution du problème</w:t>
            </w:r>
          </w:p>
        </w:tc>
      </w:tr>
      <w:tr w:rsidR="00A23EC4" w:rsidRPr="00FA69AB" w14:paraId="44A420A6" w14:textId="77777777" w:rsidTr="009666CE">
        <w:trPr>
          <w:jc w:val="center"/>
        </w:trPr>
        <w:tc>
          <w:tcPr>
            <w:tcW w:w="3492" w:type="dxa"/>
            <w:shd w:val="clear" w:color="auto" w:fill="C5E0B3" w:themeFill="accent6" w:themeFillTint="66"/>
            <w:vAlign w:val="center"/>
          </w:tcPr>
          <w:p w14:paraId="23D21462"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3</w:t>
            </w:r>
          </w:p>
        </w:tc>
        <w:tc>
          <w:tcPr>
            <w:tcW w:w="3493" w:type="dxa"/>
            <w:shd w:val="clear" w:color="auto" w:fill="C5E0B3" w:themeFill="accent6" w:themeFillTint="66"/>
            <w:vAlign w:val="center"/>
          </w:tcPr>
          <w:p w14:paraId="4D64B384"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2</w:t>
            </w:r>
          </w:p>
        </w:tc>
        <w:tc>
          <w:tcPr>
            <w:tcW w:w="3493" w:type="dxa"/>
            <w:shd w:val="clear" w:color="auto" w:fill="C5E0B3" w:themeFill="accent6" w:themeFillTint="66"/>
            <w:vAlign w:val="center"/>
          </w:tcPr>
          <w:p w14:paraId="2B47A679"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1</w:t>
            </w:r>
          </w:p>
        </w:tc>
        <w:tc>
          <w:tcPr>
            <w:tcW w:w="3493" w:type="dxa"/>
            <w:shd w:val="clear" w:color="auto" w:fill="C5E0B3" w:themeFill="accent6" w:themeFillTint="66"/>
            <w:vAlign w:val="center"/>
          </w:tcPr>
          <w:p w14:paraId="76CA296D"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0</w:t>
            </w:r>
          </w:p>
        </w:tc>
      </w:tr>
      <w:tr w:rsidR="00A23EC4" w:rsidRPr="00FA69AB" w14:paraId="3383CFB0" w14:textId="77777777" w:rsidTr="009666CE">
        <w:trPr>
          <w:jc w:val="center"/>
        </w:trPr>
        <w:tc>
          <w:tcPr>
            <w:tcW w:w="3492" w:type="dxa"/>
            <w:shd w:val="clear" w:color="auto" w:fill="7DC852"/>
            <w:vAlign w:val="center"/>
          </w:tcPr>
          <w:p w14:paraId="6785696D" w14:textId="77777777" w:rsidR="00A23EC4" w:rsidRPr="00FA69AB" w:rsidRDefault="00A23EC4" w:rsidP="009666CE">
            <w:pPr>
              <w:spacing w:after="0"/>
              <w:jc w:val="center"/>
              <w:rPr>
                <w:rFonts w:ascii="Arial" w:hAnsi="Arial" w:cs="Arial"/>
                <w:sz w:val="20"/>
                <w:szCs w:val="20"/>
              </w:rPr>
            </w:pPr>
            <w:r w:rsidRPr="00FA69AB">
              <w:rPr>
                <w:rFonts w:ascii="Arial" w:hAnsi="Arial" w:cs="Arial"/>
                <w:b/>
                <w:bCs/>
                <w:sz w:val="20"/>
                <w:szCs w:val="20"/>
              </w:rPr>
              <w:t>Argumentation</w:t>
            </w:r>
            <w:r w:rsidRPr="00FA69AB">
              <w:rPr>
                <w:rFonts w:ascii="Arial" w:hAnsi="Arial" w:cs="Arial"/>
                <w:sz w:val="20"/>
                <w:szCs w:val="20"/>
              </w:rPr>
              <w:t xml:space="preserve"> </w:t>
            </w:r>
            <w:r w:rsidRPr="00FA69AB">
              <w:rPr>
                <w:rFonts w:ascii="Arial" w:hAnsi="Arial" w:cs="Arial"/>
                <w:b/>
                <w:bCs/>
                <w:i/>
                <w:sz w:val="20"/>
                <w:szCs w:val="20"/>
              </w:rPr>
              <w:t>complète et pertinente</w:t>
            </w:r>
            <w:r w:rsidRPr="00FA69AB">
              <w:rPr>
                <w:rFonts w:ascii="Arial" w:hAnsi="Arial" w:cs="Arial"/>
                <w:b/>
                <w:bCs/>
                <w:sz w:val="20"/>
                <w:szCs w:val="20"/>
              </w:rPr>
              <w:t xml:space="preserve"> pour répondre </w:t>
            </w:r>
            <w:r w:rsidRPr="00FA69AB">
              <w:rPr>
                <w:rFonts w:ascii="Arial" w:hAnsi="Arial" w:cs="Arial"/>
                <w:sz w:val="20"/>
                <w:szCs w:val="20"/>
              </w:rPr>
              <w:t>au problème posé</w:t>
            </w:r>
          </w:p>
        </w:tc>
        <w:tc>
          <w:tcPr>
            <w:tcW w:w="6986" w:type="dxa"/>
            <w:gridSpan w:val="2"/>
            <w:shd w:val="clear" w:color="auto" w:fill="7DC852"/>
            <w:vAlign w:val="center"/>
          </w:tcPr>
          <w:p w14:paraId="042A74BC" w14:textId="77777777" w:rsidR="00A23EC4" w:rsidRPr="00FA69AB" w:rsidRDefault="00A23EC4" w:rsidP="009666CE">
            <w:pPr>
              <w:spacing w:after="0"/>
              <w:jc w:val="center"/>
              <w:rPr>
                <w:rFonts w:ascii="Arial" w:hAnsi="Arial" w:cs="Arial"/>
                <w:sz w:val="20"/>
                <w:szCs w:val="20"/>
              </w:rPr>
            </w:pPr>
            <w:r w:rsidRPr="00FA69AB">
              <w:rPr>
                <w:rFonts w:ascii="Arial" w:hAnsi="Arial" w:cs="Arial"/>
                <w:b/>
                <w:bCs/>
                <w:sz w:val="20"/>
                <w:szCs w:val="20"/>
              </w:rPr>
              <w:t>Argumentation incomplète ou peu rigoureuse</w:t>
            </w:r>
          </w:p>
        </w:tc>
        <w:tc>
          <w:tcPr>
            <w:tcW w:w="3493" w:type="dxa"/>
            <w:vMerge w:val="restart"/>
            <w:shd w:val="clear" w:color="auto" w:fill="7DC852"/>
            <w:vAlign w:val="center"/>
          </w:tcPr>
          <w:p w14:paraId="6BCD069E" w14:textId="77777777" w:rsidR="00A23EC4" w:rsidRPr="00FA69AB" w:rsidRDefault="00A23EC4" w:rsidP="009666CE">
            <w:pPr>
              <w:spacing w:after="0"/>
              <w:jc w:val="center"/>
              <w:rPr>
                <w:rFonts w:ascii="Arial" w:hAnsi="Arial" w:cs="Arial"/>
                <w:sz w:val="20"/>
                <w:szCs w:val="20"/>
              </w:rPr>
            </w:pPr>
            <w:r w:rsidRPr="00FA69AB">
              <w:rPr>
                <w:rFonts w:ascii="Arial" w:hAnsi="Arial" w:cs="Arial"/>
                <w:b/>
                <w:bCs/>
                <w:sz w:val="20"/>
                <w:szCs w:val="20"/>
              </w:rPr>
              <w:t>Argumentation absente</w:t>
            </w:r>
            <w:r w:rsidRPr="00FA69AB">
              <w:rPr>
                <w:rFonts w:ascii="Arial" w:hAnsi="Arial" w:cs="Arial"/>
                <w:sz w:val="20"/>
                <w:szCs w:val="20"/>
              </w:rPr>
              <w:t xml:space="preserve"> et/ou réponse explicative absente ou incohérente</w:t>
            </w:r>
          </w:p>
        </w:tc>
      </w:tr>
      <w:tr w:rsidR="00A23EC4" w:rsidRPr="00FA69AB" w14:paraId="48DEAC52" w14:textId="77777777" w:rsidTr="009666CE">
        <w:trPr>
          <w:jc w:val="center"/>
        </w:trPr>
        <w:tc>
          <w:tcPr>
            <w:tcW w:w="3492" w:type="dxa"/>
            <w:shd w:val="clear" w:color="auto" w:fill="7DC852"/>
            <w:vAlign w:val="center"/>
          </w:tcPr>
          <w:p w14:paraId="62C3692E"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Réponse explicative, cohérente et complète au problème scientifique</w:t>
            </w:r>
          </w:p>
        </w:tc>
        <w:tc>
          <w:tcPr>
            <w:tcW w:w="3493" w:type="dxa"/>
            <w:shd w:val="clear" w:color="auto" w:fill="7DC852"/>
            <w:vAlign w:val="center"/>
          </w:tcPr>
          <w:p w14:paraId="7DA6E62B"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Réponse explicative cohérente avec le problème posé</w:t>
            </w:r>
          </w:p>
        </w:tc>
        <w:tc>
          <w:tcPr>
            <w:tcW w:w="3493" w:type="dxa"/>
            <w:shd w:val="clear" w:color="auto" w:fill="7DC852"/>
            <w:vAlign w:val="center"/>
          </w:tcPr>
          <w:p w14:paraId="06D9055F"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Absence de réponse ou réponse non cohérente avec le problème posé</w:t>
            </w:r>
          </w:p>
        </w:tc>
        <w:tc>
          <w:tcPr>
            <w:tcW w:w="3493" w:type="dxa"/>
            <w:vMerge/>
            <w:shd w:val="clear" w:color="auto" w:fill="7DC852"/>
            <w:vAlign w:val="center"/>
          </w:tcPr>
          <w:p w14:paraId="4EAFC9D4" w14:textId="77777777" w:rsidR="00A23EC4" w:rsidRPr="00FA69AB" w:rsidRDefault="00A23EC4" w:rsidP="009666CE">
            <w:pPr>
              <w:spacing w:after="0"/>
              <w:jc w:val="center"/>
              <w:rPr>
                <w:rFonts w:ascii="Arial" w:hAnsi="Arial" w:cs="Arial"/>
                <w:sz w:val="20"/>
                <w:szCs w:val="20"/>
              </w:rPr>
            </w:pPr>
          </w:p>
        </w:tc>
      </w:tr>
    </w:tbl>
    <w:p w14:paraId="2185AB9E" w14:textId="77777777" w:rsidR="00A23EC4" w:rsidRPr="00FA69AB" w:rsidRDefault="00A23EC4" w:rsidP="00A23EC4">
      <w:pPr>
        <w:spacing w:after="0"/>
        <w:rPr>
          <w:rFonts w:ascii="Arial" w:hAnsi="Arial" w:cs="Arial"/>
        </w:rPr>
      </w:pPr>
    </w:p>
    <w:p w14:paraId="2015A078" w14:textId="77777777" w:rsidR="00A23EC4" w:rsidRPr="00FA69AB" w:rsidRDefault="00A23EC4" w:rsidP="00A23EC4">
      <w:pPr>
        <w:pStyle w:val="Titre2"/>
        <w:ind w:left="-5"/>
      </w:pPr>
    </w:p>
    <w:p w14:paraId="27A2CA16" w14:textId="77777777" w:rsidR="00A23EC4" w:rsidRDefault="00A23EC4" w:rsidP="00A23EC4">
      <w:pPr>
        <w:pStyle w:val="Titre2"/>
        <w:ind w:left="-5"/>
      </w:pPr>
      <w:r w:rsidRPr="008F72B4">
        <w:t>Démarche</w:t>
      </w:r>
    </w:p>
    <w:p w14:paraId="2B2F87AF" w14:textId="77777777" w:rsidR="00A23EC4" w:rsidRPr="00445684" w:rsidRDefault="00A23EC4" w:rsidP="00A23EC4"/>
    <w:p w14:paraId="5975084F" w14:textId="77777777" w:rsidR="00A23EC4" w:rsidRDefault="00A23EC4" w:rsidP="00A23EC4">
      <w:pPr>
        <w:jc w:val="both"/>
        <w:rPr>
          <w:rFonts w:ascii="Arial" w:hAnsi="Arial" w:cs="Arial"/>
          <w:iCs/>
          <w:color w:val="000000" w:themeColor="text1"/>
          <w:szCs w:val="22"/>
        </w:rPr>
      </w:pPr>
      <w:r>
        <w:rPr>
          <w:rFonts w:ascii="Arial" w:hAnsi="Arial" w:cs="Arial"/>
          <w:iCs/>
          <w:color w:val="000000" w:themeColor="text1"/>
          <w:szCs w:val="22"/>
        </w:rPr>
        <w:t xml:space="preserve">Rappel : </w:t>
      </w:r>
      <w:r w:rsidRPr="008F72B4">
        <w:rPr>
          <w:rFonts w:ascii="Arial" w:hAnsi="Arial" w:cs="Arial"/>
          <w:iCs/>
          <w:color w:val="000000" w:themeColor="text1"/>
          <w:szCs w:val="22"/>
        </w:rPr>
        <w:t>Une démarche est considérée comme cohérente si elle est logique et qu’elle permet de répondre au problème posé.</w:t>
      </w:r>
      <w:r>
        <w:rPr>
          <w:rFonts w:ascii="Arial" w:hAnsi="Arial" w:cs="Arial"/>
          <w:iCs/>
          <w:color w:val="000000" w:themeColor="text1"/>
          <w:szCs w:val="22"/>
        </w:rPr>
        <w:t xml:space="preserve"> </w:t>
      </w:r>
    </w:p>
    <w:p w14:paraId="79CCA054" w14:textId="77777777" w:rsidR="00A23EC4" w:rsidRDefault="00A23EC4" w:rsidP="00A23EC4">
      <w:pPr>
        <w:jc w:val="both"/>
        <w:rPr>
          <w:rFonts w:ascii="Arial" w:hAnsi="Arial" w:cs="Arial"/>
          <w:iCs/>
          <w:color w:val="000000" w:themeColor="text1"/>
          <w:szCs w:val="22"/>
        </w:rPr>
      </w:pPr>
    </w:p>
    <w:p w14:paraId="3A2FAA5B" w14:textId="77777777" w:rsidR="00A23EC4" w:rsidRDefault="00A23EC4" w:rsidP="00A23EC4">
      <w:pPr>
        <w:pStyle w:val="Titre2"/>
        <w:ind w:left="-5"/>
        <w:rPr>
          <w:u w:val="none"/>
        </w:rPr>
      </w:pPr>
      <w:r>
        <w:t>Connaissances - éléments scientifiques</w:t>
      </w:r>
      <w:r>
        <w:rPr>
          <w:u w:val="none"/>
        </w:rPr>
        <w:t xml:space="preserve"> </w:t>
      </w:r>
    </w:p>
    <w:p w14:paraId="51A73801" w14:textId="77777777" w:rsidR="00A23EC4" w:rsidRDefault="00A23EC4" w:rsidP="00A23EC4">
      <w:pPr>
        <w:spacing w:after="0"/>
      </w:pPr>
    </w:p>
    <w:p w14:paraId="171C5B21" w14:textId="77777777" w:rsidR="00A23EC4" w:rsidRDefault="00A23EC4" w:rsidP="00A23EC4">
      <w:pPr>
        <w:spacing w:after="0"/>
        <w:ind w:left="360"/>
      </w:pPr>
    </w:p>
    <w:p w14:paraId="35E0AF85" w14:textId="77777777" w:rsidR="00A23EC4" w:rsidRPr="008F72B4" w:rsidRDefault="00A23EC4" w:rsidP="00A23EC4">
      <w:pPr>
        <w:numPr>
          <w:ilvl w:val="0"/>
          <w:numId w:val="5"/>
        </w:numPr>
        <w:spacing w:after="2" w:line="254" w:lineRule="auto"/>
        <w:ind w:hanging="199"/>
        <w:jc w:val="both"/>
        <w:rPr>
          <w:rFonts w:ascii="Arial" w:eastAsia="Arial" w:hAnsi="Arial" w:cs="Arial"/>
          <w:b/>
        </w:rPr>
      </w:pPr>
      <w:r>
        <w:rPr>
          <w:rFonts w:ascii="Arial" w:eastAsia="Arial" w:hAnsi="Arial" w:cs="Arial"/>
          <w:b/>
        </w:rPr>
        <w:t>Informations tirées des documents :</w:t>
      </w:r>
    </w:p>
    <w:p w14:paraId="07BA5371" w14:textId="77777777" w:rsidR="00A23EC4" w:rsidRDefault="00A23EC4" w:rsidP="00A23EC4">
      <w:pPr>
        <w:pStyle w:val="Paragraphedeliste"/>
        <w:jc w:val="both"/>
      </w:pPr>
    </w:p>
    <w:p w14:paraId="121FCC87" w14:textId="77777777" w:rsidR="00A23EC4" w:rsidRPr="001A576E" w:rsidRDefault="00A23EC4" w:rsidP="00A23EC4">
      <w:pPr>
        <w:spacing w:after="0"/>
        <w:jc w:val="both"/>
        <w:rPr>
          <w:rFonts w:ascii="Arial" w:hAnsi="Arial" w:cs="Arial"/>
          <w:i/>
          <w:color w:val="auto"/>
        </w:rPr>
      </w:pPr>
      <w:r w:rsidRPr="001A576E">
        <w:rPr>
          <w:rFonts w:ascii="Arial" w:hAnsi="Arial" w:cs="Arial"/>
          <w:i/>
          <w:color w:val="auto"/>
        </w:rPr>
        <w:t>L'ordre d'étude des documents dépendra de la démarche du candidat.</w:t>
      </w:r>
    </w:p>
    <w:p w14:paraId="68F60C8A" w14:textId="77777777" w:rsidR="00A23EC4" w:rsidRPr="001A576E" w:rsidRDefault="00A23EC4" w:rsidP="00A23EC4">
      <w:pPr>
        <w:spacing w:after="0"/>
        <w:jc w:val="both"/>
        <w:rPr>
          <w:rFonts w:ascii="Arial" w:hAnsi="Arial" w:cs="Arial"/>
          <w:i/>
          <w:color w:val="auto"/>
        </w:rPr>
      </w:pPr>
    </w:p>
    <w:p w14:paraId="424BFE7F" w14:textId="77777777" w:rsidR="00A23EC4" w:rsidRPr="001A576E" w:rsidRDefault="00A23EC4" w:rsidP="00A23EC4">
      <w:pPr>
        <w:pStyle w:val="Paragraphedeliste"/>
        <w:ind w:left="284" w:hanging="284"/>
        <w:jc w:val="both"/>
        <w:rPr>
          <w:rFonts w:ascii="Arial" w:hAnsi="Arial" w:cs="Arial"/>
          <w:sz w:val="22"/>
          <w:szCs w:val="22"/>
        </w:rPr>
      </w:pPr>
      <w:r w:rsidRPr="001A576E">
        <w:rPr>
          <w:rFonts w:ascii="Arial" w:hAnsi="Arial" w:cs="Arial"/>
          <w:sz w:val="22"/>
          <w:szCs w:val="22"/>
        </w:rPr>
        <w:t>- Document 1 : le côté éclairé du végétal a une croissance plus faible que le côté non éclairé.</w:t>
      </w:r>
    </w:p>
    <w:p w14:paraId="786F2B58" w14:textId="77777777" w:rsidR="00A23EC4" w:rsidRPr="001A576E" w:rsidRDefault="00A23EC4" w:rsidP="00A23EC4">
      <w:pPr>
        <w:pStyle w:val="Paragraphedeliste"/>
        <w:ind w:left="284" w:hanging="284"/>
        <w:jc w:val="both"/>
        <w:rPr>
          <w:rFonts w:ascii="Arial" w:hAnsi="Arial" w:cs="Arial"/>
          <w:sz w:val="22"/>
          <w:szCs w:val="22"/>
        </w:rPr>
      </w:pPr>
    </w:p>
    <w:p w14:paraId="5BDECDAC" w14:textId="77777777" w:rsidR="00A23EC4" w:rsidRPr="001A576E" w:rsidRDefault="00A23EC4" w:rsidP="00A23EC4">
      <w:pPr>
        <w:pStyle w:val="Paragraphedeliste"/>
        <w:ind w:left="284" w:hanging="284"/>
        <w:jc w:val="both"/>
        <w:rPr>
          <w:rFonts w:ascii="Arial" w:hAnsi="Arial" w:cs="Arial"/>
          <w:sz w:val="22"/>
          <w:szCs w:val="22"/>
        </w:rPr>
      </w:pPr>
      <w:r w:rsidRPr="001A576E">
        <w:rPr>
          <w:rFonts w:ascii="Arial" w:hAnsi="Arial" w:cs="Arial"/>
          <w:sz w:val="22"/>
          <w:szCs w:val="22"/>
        </w:rPr>
        <w:t xml:space="preserve">- Document 2 : l’auxine se trouve en plus grande quantité sur le côté non éclairé pour le lot A. La répartition </w:t>
      </w:r>
      <w:r>
        <w:rPr>
          <w:rFonts w:ascii="Arial" w:hAnsi="Arial" w:cs="Arial"/>
          <w:sz w:val="22"/>
          <w:szCs w:val="22"/>
        </w:rPr>
        <w:t xml:space="preserve">de l’auxine </w:t>
      </w:r>
      <w:r w:rsidRPr="001A576E">
        <w:rPr>
          <w:rFonts w:ascii="Arial" w:hAnsi="Arial" w:cs="Arial"/>
          <w:sz w:val="22"/>
          <w:szCs w:val="22"/>
        </w:rPr>
        <w:t>est plus homogène lorsque l’éclairage est uniforme. C’est la lumière qui est à l’origine de la différence de répartition</w:t>
      </w:r>
      <w:r>
        <w:rPr>
          <w:rFonts w:ascii="Arial" w:hAnsi="Arial" w:cs="Arial"/>
          <w:sz w:val="22"/>
          <w:szCs w:val="22"/>
        </w:rPr>
        <w:t xml:space="preserve"> de l’hormone</w:t>
      </w:r>
      <w:r w:rsidRPr="001A576E">
        <w:rPr>
          <w:rFonts w:ascii="Arial" w:hAnsi="Arial" w:cs="Arial"/>
          <w:sz w:val="22"/>
          <w:szCs w:val="22"/>
        </w:rPr>
        <w:t>.</w:t>
      </w:r>
    </w:p>
    <w:p w14:paraId="0D851F52" w14:textId="77777777" w:rsidR="00A23EC4" w:rsidRPr="001A576E" w:rsidRDefault="00A23EC4" w:rsidP="00A23EC4">
      <w:pPr>
        <w:pStyle w:val="Paragraphedeliste"/>
        <w:ind w:left="284" w:hanging="284"/>
        <w:jc w:val="both"/>
        <w:rPr>
          <w:rFonts w:ascii="Arial" w:hAnsi="Arial" w:cs="Arial"/>
          <w:sz w:val="22"/>
          <w:szCs w:val="22"/>
        </w:rPr>
      </w:pPr>
    </w:p>
    <w:p w14:paraId="470F4C7A" w14:textId="77777777" w:rsidR="00A23EC4" w:rsidRPr="001A576E" w:rsidRDefault="00A23EC4" w:rsidP="00A23EC4">
      <w:pPr>
        <w:pStyle w:val="Paragraphedeliste"/>
        <w:ind w:left="284" w:hanging="284"/>
        <w:jc w:val="both"/>
        <w:rPr>
          <w:rFonts w:ascii="Arial" w:hAnsi="Arial" w:cs="Arial"/>
          <w:sz w:val="22"/>
          <w:szCs w:val="22"/>
        </w:rPr>
      </w:pPr>
      <w:r w:rsidRPr="001A576E">
        <w:rPr>
          <w:rFonts w:ascii="Arial" w:hAnsi="Arial" w:cs="Arial"/>
          <w:sz w:val="22"/>
          <w:szCs w:val="22"/>
        </w:rPr>
        <w:t>- Document 3 : l’ajout d’auxine entra</w:t>
      </w:r>
      <w:r>
        <w:rPr>
          <w:rFonts w:ascii="Arial" w:hAnsi="Arial" w:cs="Arial"/>
          <w:sz w:val="22"/>
          <w:szCs w:val="22"/>
        </w:rPr>
        <w:t>î</w:t>
      </w:r>
      <w:r w:rsidRPr="001A576E">
        <w:rPr>
          <w:rFonts w:ascii="Arial" w:hAnsi="Arial" w:cs="Arial"/>
          <w:sz w:val="22"/>
          <w:szCs w:val="22"/>
        </w:rPr>
        <w:t>ne une baisse du pH dans le milieu extracellulaire (paroi).</w:t>
      </w:r>
    </w:p>
    <w:p w14:paraId="30F5CD4C" w14:textId="77777777" w:rsidR="00A23EC4" w:rsidRPr="001A576E" w:rsidRDefault="00A23EC4" w:rsidP="00A23EC4">
      <w:pPr>
        <w:pStyle w:val="Paragraphedeliste"/>
        <w:ind w:left="284" w:hanging="284"/>
        <w:jc w:val="both"/>
        <w:rPr>
          <w:rFonts w:ascii="Arial" w:hAnsi="Arial" w:cs="Arial"/>
          <w:sz w:val="22"/>
          <w:szCs w:val="22"/>
        </w:rPr>
      </w:pPr>
    </w:p>
    <w:p w14:paraId="60D1A271" w14:textId="77777777" w:rsidR="00A23EC4" w:rsidRPr="001A576E" w:rsidRDefault="00A23EC4" w:rsidP="00A23EC4">
      <w:pPr>
        <w:pStyle w:val="Paragraphedeliste"/>
        <w:ind w:left="284" w:hanging="284"/>
        <w:jc w:val="both"/>
        <w:rPr>
          <w:rFonts w:ascii="Arial" w:hAnsi="Arial" w:cs="Arial"/>
          <w:sz w:val="22"/>
          <w:szCs w:val="22"/>
        </w:rPr>
      </w:pPr>
      <w:r w:rsidRPr="001A576E">
        <w:rPr>
          <w:rFonts w:ascii="Arial" w:hAnsi="Arial" w:cs="Arial"/>
          <w:sz w:val="22"/>
          <w:szCs w:val="22"/>
        </w:rPr>
        <w:lastRenderedPageBreak/>
        <w:t>- Document 4 : les segments des plants de soja présentent une élongation plus importante lorsque le pH du milieu baisse</w:t>
      </w:r>
      <w:r>
        <w:rPr>
          <w:rFonts w:ascii="Arial" w:hAnsi="Arial" w:cs="Arial"/>
          <w:sz w:val="22"/>
          <w:szCs w:val="22"/>
        </w:rPr>
        <w:t>.</w:t>
      </w:r>
    </w:p>
    <w:p w14:paraId="6551ADFA" w14:textId="77777777" w:rsidR="00A23EC4" w:rsidRPr="001A576E" w:rsidRDefault="00A23EC4" w:rsidP="00A23EC4">
      <w:pPr>
        <w:pStyle w:val="Paragraphedeliste"/>
        <w:ind w:left="284" w:hanging="284"/>
        <w:jc w:val="both"/>
        <w:rPr>
          <w:rFonts w:ascii="Arial" w:hAnsi="Arial" w:cs="Arial"/>
          <w:sz w:val="22"/>
          <w:szCs w:val="22"/>
        </w:rPr>
      </w:pPr>
    </w:p>
    <w:p w14:paraId="098C435D" w14:textId="77777777" w:rsidR="00A23EC4" w:rsidRPr="001A576E" w:rsidRDefault="00A23EC4" w:rsidP="00A23EC4">
      <w:pPr>
        <w:pStyle w:val="Paragraphedeliste"/>
        <w:ind w:left="284" w:hanging="284"/>
        <w:jc w:val="both"/>
        <w:rPr>
          <w:rFonts w:ascii="Arial" w:hAnsi="Arial" w:cs="Arial"/>
          <w:sz w:val="22"/>
          <w:szCs w:val="22"/>
        </w:rPr>
      </w:pPr>
      <w:r w:rsidRPr="001A576E">
        <w:rPr>
          <w:rFonts w:ascii="Arial" w:hAnsi="Arial" w:cs="Arial"/>
          <w:sz w:val="22"/>
          <w:szCs w:val="22"/>
        </w:rPr>
        <w:t>- Document 5 : lorsque le pH dans la paroi baisse, l</w:t>
      </w:r>
      <w:r>
        <w:rPr>
          <w:rFonts w:ascii="Arial" w:hAnsi="Arial" w:cs="Arial"/>
          <w:sz w:val="22"/>
          <w:szCs w:val="22"/>
        </w:rPr>
        <w:t xml:space="preserve">es </w:t>
      </w:r>
      <w:proofErr w:type="spellStart"/>
      <w:r w:rsidRPr="001A576E">
        <w:rPr>
          <w:rFonts w:ascii="Arial" w:hAnsi="Arial" w:cs="Arial"/>
          <w:sz w:val="22"/>
          <w:szCs w:val="22"/>
        </w:rPr>
        <w:t>expansine</w:t>
      </w:r>
      <w:r>
        <w:rPr>
          <w:rFonts w:ascii="Arial" w:hAnsi="Arial" w:cs="Arial"/>
          <w:sz w:val="22"/>
          <w:szCs w:val="22"/>
        </w:rPr>
        <w:t>s</w:t>
      </w:r>
      <w:proofErr w:type="spellEnd"/>
      <w:r w:rsidRPr="001A576E">
        <w:rPr>
          <w:rFonts w:ascii="Arial" w:hAnsi="Arial" w:cs="Arial"/>
          <w:sz w:val="22"/>
          <w:szCs w:val="22"/>
        </w:rPr>
        <w:t xml:space="preserve"> se fixe</w:t>
      </w:r>
      <w:r>
        <w:rPr>
          <w:rFonts w:ascii="Arial" w:hAnsi="Arial" w:cs="Arial"/>
          <w:sz w:val="22"/>
          <w:szCs w:val="22"/>
        </w:rPr>
        <w:t>nt</w:t>
      </w:r>
      <w:r w:rsidRPr="001A576E">
        <w:rPr>
          <w:rFonts w:ascii="Arial" w:hAnsi="Arial" w:cs="Arial"/>
          <w:sz w:val="22"/>
          <w:szCs w:val="22"/>
        </w:rPr>
        <w:t xml:space="preserve"> davantage aux molécules de la paroi et peu</w:t>
      </w:r>
      <w:r>
        <w:rPr>
          <w:rFonts w:ascii="Arial" w:hAnsi="Arial" w:cs="Arial"/>
          <w:sz w:val="22"/>
          <w:szCs w:val="22"/>
        </w:rPr>
        <w:t>vent</w:t>
      </w:r>
      <w:r w:rsidRPr="001A576E">
        <w:rPr>
          <w:rFonts w:ascii="Arial" w:hAnsi="Arial" w:cs="Arial"/>
          <w:sz w:val="22"/>
          <w:szCs w:val="22"/>
        </w:rPr>
        <w:t xml:space="preserve"> séparer la cellulose de l’hémicellulose (liaison H), ce qui permet l’allongement</w:t>
      </w:r>
      <w:r>
        <w:rPr>
          <w:rFonts w:ascii="Arial" w:hAnsi="Arial" w:cs="Arial"/>
          <w:sz w:val="22"/>
          <w:szCs w:val="22"/>
        </w:rPr>
        <w:t xml:space="preserve"> de la cellule.</w:t>
      </w:r>
    </w:p>
    <w:p w14:paraId="6500FDB5" w14:textId="77777777" w:rsidR="00A23EC4" w:rsidRPr="001A576E" w:rsidRDefault="00A23EC4" w:rsidP="00A23EC4">
      <w:pPr>
        <w:spacing w:after="0"/>
        <w:jc w:val="both"/>
        <w:rPr>
          <w:color w:val="auto"/>
        </w:rPr>
      </w:pPr>
    </w:p>
    <w:p w14:paraId="7211E80F" w14:textId="77777777" w:rsidR="00A23EC4" w:rsidRPr="001A576E" w:rsidRDefault="00A23EC4" w:rsidP="00A23EC4">
      <w:pPr>
        <w:numPr>
          <w:ilvl w:val="0"/>
          <w:numId w:val="5"/>
        </w:numPr>
        <w:spacing w:after="2" w:line="254" w:lineRule="auto"/>
        <w:ind w:hanging="199"/>
        <w:jc w:val="both"/>
        <w:rPr>
          <w:rFonts w:ascii="Arial" w:eastAsia="Arial" w:hAnsi="Arial" w:cs="Arial"/>
          <w:b/>
          <w:color w:val="auto"/>
        </w:rPr>
      </w:pPr>
      <w:r w:rsidRPr="001A576E">
        <w:rPr>
          <w:rFonts w:ascii="Arial" w:eastAsia="Arial" w:hAnsi="Arial" w:cs="Arial"/>
          <w:b/>
          <w:color w:val="auto"/>
        </w:rPr>
        <w:t>Connaissances mobilisées :</w:t>
      </w:r>
    </w:p>
    <w:p w14:paraId="34008973" w14:textId="77777777" w:rsidR="00A23EC4" w:rsidRPr="001A576E" w:rsidRDefault="00A23EC4" w:rsidP="00A23EC4">
      <w:pPr>
        <w:spacing w:after="2" w:line="254" w:lineRule="auto"/>
        <w:jc w:val="both"/>
        <w:rPr>
          <w:rFonts w:ascii="Arial" w:eastAsia="Arial" w:hAnsi="Arial" w:cs="Arial"/>
          <w:b/>
          <w:color w:val="auto"/>
        </w:rPr>
      </w:pPr>
    </w:p>
    <w:p w14:paraId="13A5E050" w14:textId="77777777" w:rsidR="00A23EC4" w:rsidRPr="001A576E" w:rsidRDefault="00A23EC4" w:rsidP="00A23EC4">
      <w:pPr>
        <w:pStyle w:val="Paragraphedeliste"/>
        <w:ind w:left="284" w:hanging="284"/>
        <w:jc w:val="both"/>
        <w:rPr>
          <w:rFonts w:ascii="Arial" w:hAnsi="Arial" w:cs="Arial"/>
          <w:sz w:val="22"/>
          <w:szCs w:val="22"/>
        </w:rPr>
      </w:pPr>
      <w:r w:rsidRPr="001A576E">
        <w:rPr>
          <w:rFonts w:ascii="Arial" w:eastAsia="Arial" w:hAnsi="Arial" w:cs="Arial"/>
          <w:bCs/>
        </w:rPr>
        <w:t>-</w:t>
      </w:r>
      <w:r w:rsidRPr="001A576E">
        <w:rPr>
          <w:rFonts w:ascii="Arial" w:hAnsi="Arial" w:cs="Arial"/>
          <w:sz w:val="22"/>
          <w:szCs w:val="22"/>
        </w:rPr>
        <w:t xml:space="preserve"> La croissance d’une plante </w:t>
      </w:r>
      <w:r>
        <w:rPr>
          <w:rFonts w:ascii="Arial" w:hAnsi="Arial" w:cs="Arial"/>
          <w:sz w:val="22"/>
          <w:szCs w:val="22"/>
        </w:rPr>
        <w:t xml:space="preserve">implique une </w:t>
      </w:r>
      <w:r w:rsidRPr="001A576E">
        <w:rPr>
          <w:rFonts w:ascii="Arial" w:hAnsi="Arial" w:cs="Arial"/>
          <w:sz w:val="22"/>
          <w:szCs w:val="22"/>
        </w:rPr>
        <w:t>élongation cellulaire.</w:t>
      </w:r>
    </w:p>
    <w:p w14:paraId="5D9B273D" w14:textId="77777777" w:rsidR="00A23EC4" w:rsidRPr="001A576E" w:rsidRDefault="00A23EC4" w:rsidP="00A23EC4">
      <w:pPr>
        <w:pStyle w:val="Paragraphedeliste"/>
        <w:ind w:left="284" w:hanging="284"/>
        <w:jc w:val="both"/>
        <w:rPr>
          <w:rFonts w:ascii="Arial" w:hAnsi="Arial" w:cs="Arial"/>
          <w:sz w:val="22"/>
          <w:szCs w:val="22"/>
        </w:rPr>
      </w:pPr>
    </w:p>
    <w:p w14:paraId="243D489F" w14:textId="77777777" w:rsidR="00A23EC4" w:rsidRPr="001A576E" w:rsidRDefault="00A23EC4" w:rsidP="00A23EC4">
      <w:pPr>
        <w:pStyle w:val="Paragraphedeliste"/>
        <w:ind w:left="284" w:hanging="284"/>
        <w:jc w:val="both"/>
        <w:rPr>
          <w:rFonts w:ascii="Arial" w:hAnsi="Arial" w:cs="Arial"/>
          <w:sz w:val="22"/>
          <w:szCs w:val="22"/>
        </w:rPr>
      </w:pPr>
      <w:r w:rsidRPr="001A576E">
        <w:rPr>
          <w:rFonts w:ascii="Arial" w:hAnsi="Arial" w:cs="Arial"/>
          <w:sz w:val="22"/>
          <w:szCs w:val="22"/>
        </w:rPr>
        <w:t>- Le développement d’une plante est contrôlé par des hormones végétales et influencé par les conditions du milieu.</w:t>
      </w:r>
    </w:p>
    <w:p w14:paraId="5E17C018" w14:textId="77777777" w:rsidR="00A23EC4" w:rsidRPr="001A576E" w:rsidRDefault="00A23EC4" w:rsidP="00A23EC4">
      <w:pPr>
        <w:spacing w:after="2" w:line="254" w:lineRule="auto"/>
        <w:jc w:val="both"/>
        <w:rPr>
          <w:rFonts w:ascii="Arial" w:eastAsia="Arial" w:hAnsi="Arial" w:cs="Arial"/>
          <w:bCs/>
          <w:color w:val="auto"/>
        </w:rPr>
      </w:pPr>
    </w:p>
    <w:p w14:paraId="50314BBC" w14:textId="77777777" w:rsidR="00A23EC4" w:rsidRPr="001A576E" w:rsidRDefault="00A23EC4" w:rsidP="00A23EC4">
      <w:pPr>
        <w:spacing w:after="2" w:line="254" w:lineRule="auto"/>
        <w:jc w:val="both"/>
        <w:rPr>
          <w:rFonts w:ascii="Arial" w:eastAsia="Arial" w:hAnsi="Arial" w:cs="Arial"/>
          <w:b/>
          <w:color w:val="auto"/>
        </w:rPr>
      </w:pPr>
    </w:p>
    <w:p w14:paraId="0E333E2C" w14:textId="77777777" w:rsidR="00A23EC4" w:rsidRPr="001A576E" w:rsidRDefault="00A23EC4" w:rsidP="00A23EC4">
      <w:pPr>
        <w:numPr>
          <w:ilvl w:val="0"/>
          <w:numId w:val="5"/>
        </w:numPr>
        <w:spacing w:after="4" w:line="247" w:lineRule="auto"/>
        <w:ind w:hanging="199"/>
        <w:jc w:val="both"/>
        <w:rPr>
          <w:color w:val="auto"/>
        </w:rPr>
      </w:pPr>
      <w:r w:rsidRPr="001A576E">
        <w:rPr>
          <w:rFonts w:ascii="Arial" w:eastAsia="Arial" w:hAnsi="Arial" w:cs="Arial"/>
          <w:b/>
          <w:color w:val="auto"/>
        </w:rPr>
        <w:t>Mise en relation et compréhension globale</w:t>
      </w:r>
      <w:r w:rsidRPr="001A576E">
        <w:rPr>
          <w:rFonts w:ascii="Arial" w:eastAsia="Arial" w:hAnsi="Arial" w:cs="Arial"/>
          <w:color w:val="auto"/>
        </w:rPr>
        <w:t xml:space="preserve"> : </w:t>
      </w:r>
    </w:p>
    <w:p w14:paraId="5EE4CD6A" w14:textId="77777777" w:rsidR="00A23EC4" w:rsidRPr="001A576E" w:rsidRDefault="00A23EC4" w:rsidP="00A23EC4">
      <w:pPr>
        <w:pStyle w:val="Sansinterligne"/>
        <w:jc w:val="both"/>
        <w:rPr>
          <w:rFonts w:ascii="Arial" w:eastAsia="Arial" w:hAnsi="Arial" w:cs="Arial"/>
          <w:bCs/>
          <w:color w:val="auto"/>
        </w:rPr>
      </w:pPr>
    </w:p>
    <w:p w14:paraId="0AA93487" w14:textId="77777777" w:rsidR="00A23EC4" w:rsidRPr="001A576E" w:rsidRDefault="00A23EC4" w:rsidP="00A23EC4">
      <w:pPr>
        <w:pStyle w:val="Sansinterligne"/>
        <w:ind w:left="720" w:hanging="720"/>
        <w:jc w:val="both"/>
        <w:rPr>
          <w:rFonts w:ascii="Arial" w:eastAsia="Arial" w:hAnsi="Arial" w:cs="Arial"/>
          <w:bCs/>
          <w:color w:val="auto"/>
        </w:rPr>
      </w:pPr>
      <w:r w:rsidRPr="001A576E">
        <w:rPr>
          <w:rFonts w:ascii="Arial" w:eastAsia="Arial" w:hAnsi="Arial" w:cs="Arial"/>
          <w:bCs/>
          <w:color w:val="auto"/>
        </w:rPr>
        <w:t xml:space="preserve">- Mettre en relation la présence d’auxine du côté </w:t>
      </w:r>
      <w:r>
        <w:rPr>
          <w:rFonts w:ascii="Arial" w:eastAsia="Arial" w:hAnsi="Arial" w:cs="Arial"/>
          <w:bCs/>
          <w:color w:val="auto"/>
        </w:rPr>
        <w:t xml:space="preserve">non </w:t>
      </w:r>
      <w:r w:rsidRPr="001A576E">
        <w:rPr>
          <w:rFonts w:ascii="Arial" w:eastAsia="Arial" w:hAnsi="Arial" w:cs="Arial"/>
          <w:bCs/>
          <w:color w:val="auto"/>
        </w:rPr>
        <w:t>éclairé du végétal et l’allongement du végétal (échelle macroscopique).</w:t>
      </w:r>
    </w:p>
    <w:p w14:paraId="1850CA6E" w14:textId="77777777" w:rsidR="00A23EC4" w:rsidRPr="001A576E" w:rsidRDefault="00A23EC4" w:rsidP="00A23EC4">
      <w:pPr>
        <w:pStyle w:val="Sansinterligne"/>
        <w:ind w:left="720" w:hanging="720"/>
        <w:jc w:val="both"/>
        <w:rPr>
          <w:rFonts w:ascii="Arial" w:eastAsia="Arial" w:hAnsi="Arial" w:cs="Arial"/>
          <w:bCs/>
          <w:color w:val="auto"/>
        </w:rPr>
      </w:pPr>
    </w:p>
    <w:p w14:paraId="6E7297F4" w14:textId="77777777" w:rsidR="00A23EC4" w:rsidRPr="001A576E" w:rsidRDefault="00A23EC4" w:rsidP="00A23EC4">
      <w:pPr>
        <w:pStyle w:val="Sansinterligne"/>
        <w:ind w:left="720" w:hanging="720"/>
        <w:jc w:val="both"/>
        <w:rPr>
          <w:rFonts w:ascii="Arial" w:eastAsia="Arial" w:hAnsi="Arial" w:cs="Arial"/>
          <w:bCs/>
          <w:color w:val="auto"/>
        </w:rPr>
      </w:pPr>
      <w:r w:rsidRPr="001A576E">
        <w:rPr>
          <w:rFonts w:ascii="Arial" w:eastAsia="Arial" w:hAnsi="Arial" w:cs="Arial"/>
          <w:bCs/>
          <w:color w:val="auto"/>
        </w:rPr>
        <w:t xml:space="preserve">- Mettre en relation la baisse de pH causée par la présence d’auxine et l’allongement du végétal (échelle moléculaire). </w:t>
      </w:r>
    </w:p>
    <w:p w14:paraId="3D3C5C1C" w14:textId="77777777" w:rsidR="00A23EC4" w:rsidRPr="001A576E" w:rsidRDefault="00A23EC4" w:rsidP="00A23EC4">
      <w:pPr>
        <w:pStyle w:val="Sansinterligne"/>
        <w:ind w:left="720" w:hanging="720"/>
        <w:jc w:val="both"/>
        <w:rPr>
          <w:rFonts w:ascii="Arial" w:eastAsia="Arial" w:hAnsi="Arial" w:cs="Arial"/>
          <w:bCs/>
          <w:color w:val="auto"/>
        </w:rPr>
      </w:pPr>
    </w:p>
    <w:p w14:paraId="4FA66A60" w14:textId="77777777" w:rsidR="00A23EC4" w:rsidRPr="001A576E" w:rsidRDefault="00A23EC4" w:rsidP="00A23EC4">
      <w:pPr>
        <w:pStyle w:val="Sansinterligne"/>
        <w:ind w:left="720" w:hanging="720"/>
        <w:jc w:val="both"/>
        <w:rPr>
          <w:rFonts w:ascii="Arial" w:eastAsia="Arial" w:hAnsi="Arial" w:cs="Arial"/>
          <w:bCs/>
          <w:color w:val="auto"/>
        </w:rPr>
      </w:pPr>
    </w:p>
    <w:p w14:paraId="3E4BB44D" w14:textId="77777777" w:rsidR="00A23EC4" w:rsidRPr="001A576E" w:rsidRDefault="00A23EC4" w:rsidP="00A23EC4">
      <w:pPr>
        <w:pStyle w:val="Sansinterligne"/>
        <w:ind w:left="720" w:hanging="720"/>
        <w:jc w:val="both"/>
        <w:rPr>
          <w:rFonts w:ascii="Arial" w:eastAsia="Arial" w:hAnsi="Arial" w:cs="Arial"/>
          <w:bCs/>
          <w:color w:val="auto"/>
        </w:rPr>
      </w:pPr>
      <w:r w:rsidRPr="001A576E">
        <w:rPr>
          <w:rFonts w:ascii="Arial" w:eastAsia="Arial" w:hAnsi="Arial" w:cs="Arial"/>
          <w:bCs/>
          <w:color w:val="auto"/>
        </w:rPr>
        <w:t>Compréhension globale :</w:t>
      </w:r>
    </w:p>
    <w:p w14:paraId="7950B620" w14:textId="77777777" w:rsidR="00A23EC4" w:rsidRPr="001A576E" w:rsidRDefault="00A23EC4" w:rsidP="00A23EC4">
      <w:pPr>
        <w:pStyle w:val="Sansinterligne"/>
        <w:ind w:left="720" w:hanging="720"/>
        <w:jc w:val="both"/>
        <w:rPr>
          <w:rFonts w:ascii="Arial" w:eastAsia="Arial" w:hAnsi="Arial" w:cs="Arial"/>
          <w:bCs/>
          <w:color w:val="auto"/>
        </w:rPr>
      </w:pPr>
    </w:p>
    <w:p w14:paraId="2867E6C2" w14:textId="77777777" w:rsidR="00A23EC4" w:rsidRPr="001A576E" w:rsidRDefault="00A23EC4" w:rsidP="00A23EC4">
      <w:pPr>
        <w:pStyle w:val="Sansinterligne"/>
        <w:ind w:left="720" w:hanging="720"/>
        <w:jc w:val="both"/>
        <w:rPr>
          <w:rFonts w:ascii="Arial" w:eastAsia="Arial" w:hAnsi="Arial" w:cs="Arial"/>
          <w:bCs/>
          <w:color w:val="auto"/>
        </w:rPr>
      </w:pPr>
      <w:r w:rsidRPr="001A576E">
        <w:rPr>
          <w:rFonts w:ascii="Arial" w:eastAsia="Arial" w:hAnsi="Arial" w:cs="Arial"/>
          <w:bCs/>
          <w:color w:val="auto"/>
        </w:rPr>
        <w:t>- L’orientation de l’éclairage influe sur la localisation de l’auxine dans le végétal.</w:t>
      </w:r>
    </w:p>
    <w:p w14:paraId="350C6124" w14:textId="77777777" w:rsidR="00A23EC4" w:rsidRPr="001A576E" w:rsidRDefault="00A23EC4" w:rsidP="00A23EC4">
      <w:pPr>
        <w:pStyle w:val="Sansinterligne"/>
        <w:ind w:left="720" w:hanging="720"/>
        <w:jc w:val="both"/>
        <w:rPr>
          <w:rFonts w:ascii="Arial" w:eastAsia="Arial" w:hAnsi="Arial" w:cs="Arial"/>
          <w:bCs/>
          <w:color w:val="auto"/>
        </w:rPr>
      </w:pPr>
    </w:p>
    <w:p w14:paraId="36F7728D" w14:textId="77777777" w:rsidR="00A23EC4" w:rsidRPr="001A576E" w:rsidRDefault="00A23EC4" w:rsidP="00A23EC4">
      <w:pPr>
        <w:pStyle w:val="Sansinterligne"/>
        <w:ind w:left="720" w:hanging="720"/>
        <w:jc w:val="both"/>
        <w:rPr>
          <w:rFonts w:ascii="Arial" w:eastAsia="Arial" w:hAnsi="Arial" w:cs="Arial"/>
          <w:bCs/>
          <w:color w:val="auto"/>
        </w:rPr>
      </w:pPr>
      <w:r w:rsidRPr="001A576E">
        <w:rPr>
          <w:rFonts w:ascii="Arial" w:eastAsia="Arial" w:hAnsi="Arial" w:cs="Arial"/>
          <w:bCs/>
          <w:color w:val="auto"/>
        </w:rPr>
        <w:t>- L’auxine permet l’allongement du végétal en fragilisant les interactions entre les constituants de la paroi.</w:t>
      </w:r>
    </w:p>
    <w:p w14:paraId="4DF26835" w14:textId="77777777" w:rsidR="00A23EC4" w:rsidRPr="00FA69AB" w:rsidRDefault="00A23EC4" w:rsidP="00A23EC4">
      <w:pPr>
        <w:rPr>
          <w:rFonts w:ascii="Arial" w:hAnsi="Arial" w:cs="Arial"/>
        </w:rPr>
      </w:pPr>
    </w:p>
    <w:p w14:paraId="6794A30D" w14:textId="77777777" w:rsidR="00A23EC4" w:rsidRPr="00FA69AB" w:rsidRDefault="00A23EC4" w:rsidP="00A23EC4">
      <w:pPr>
        <w:rPr>
          <w:rFonts w:ascii="Arial" w:hAnsi="Arial" w:cs="Arial"/>
        </w:rPr>
      </w:pPr>
    </w:p>
    <w:p w14:paraId="4C4015D8" w14:textId="77777777" w:rsidR="00A23EC4" w:rsidRDefault="00A23EC4" w:rsidP="00A23EC4">
      <w:pPr>
        <w:spacing w:after="0" w:line="240" w:lineRule="auto"/>
      </w:pPr>
    </w:p>
    <w:p w14:paraId="5192DD6E" w14:textId="77777777" w:rsidR="00A23EC4" w:rsidRDefault="00A23EC4" w:rsidP="00A23EC4">
      <w:pPr>
        <w:spacing w:after="0" w:line="240" w:lineRule="auto"/>
      </w:pPr>
    </w:p>
    <w:p w14:paraId="0A459643" w14:textId="77777777" w:rsidR="00A23EC4" w:rsidRDefault="00A23EC4" w:rsidP="00A23EC4">
      <w:pPr>
        <w:spacing w:after="0" w:line="240" w:lineRule="auto"/>
      </w:pPr>
    </w:p>
    <w:p w14:paraId="2AA23EE4" w14:textId="77777777" w:rsidR="00A23EC4" w:rsidRPr="00FA69AB" w:rsidRDefault="00A23EC4" w:rsidP="00A23EC4">
      <w:pPr>
        <w:rPr>
          <w:rFonts w:ascii="Arial" w:hAnsi="Arial" w:cs="Arial"/>
        </w:rPr>
      </w:pPr>
    </w:p>
    <w:p w14:paraId="2D536D4C" w14:textId="77777777" w:rsidR="00A23EC4" w:rsidRPr="00FA69AB" w:rsidRDefault="00A23EC4" w:rsidP="00A23EC4">
      <w:pPr>
        <w:rPr>
          <w:rFonts w:ascii="Arial" w:hAnsi="Arial" w:cs="Arial"/>
        </w:rPr>
      </w:pPr>
    </w:p>
    <w:p w14:paraId="7494C67C" w14:textId="77777777" w:rsidR="00A23EC4" w:rsidRPr="00FA69AB" w:rsidRDefault="00A23EC4" w:rsidP="00A23EC4">
      <w:pPr>
        <w:rPr>
          <w:rFonts w:ascii="Arial" w:hAnsi="Arial" w:cs="Arial"/>
        </w:rPr>
      </w:pPr>
    </w:p>
    <w:p w14:paraId="0A8F8700" w14:textId="77777777" w:rsidR="00A23EC4" w:rsidRPr="00FA69AB" w:rsidRDefault="00A23EC4" w:rsidP="00A23EC4">
      <w:pPr>
        <w:rPr>
          <w:rFonts w:ascii="Arial" w:hAnsi="Arial" w:cs="Arial"/>
        </w:rPr>
      </w:pPr>
    </w:p>
    <w:p w14:paraId="3F3AB988" w14:textId="77777777" w:rsidR="00A23EC4" w:rsidRPr="00FA69AB" w:rsidRDefault="00A23EC4" w:rsidP="00A23EC4">
      <w:pPr>
        <w:rPr>
          <w:rFonts w:ascii="Arial" w:hAnsi="Arial" w:cs="Arial"/>
        </w:rPr>
      </w:pPr>
    </w:p>
    <w:p w14:paraId="4AEC6887" w14:textId="77777777" w:rsidR="00A23EC4" w:rsidRPr="00FA69AB" w:rsidRDefault="00A23EC4" w:rsidP="00A23EC4">
      <w:pPr>
        <w:rPr>
          <w:rFonts w:ascii="Arial" w:hAnsi="Arial" w:cs="Arial"/>
        </w:rPr>
      </w:pPr>
    </w:p>
    <w:p w14:paraId="6A72DFE0" w14:textId="77777777" w:rsidR="00A23EC4" w:rsidRPr="00FA69AB" w:rsidRDefault="00A23EC4" w:rsidP="00A23EC4">
      <w:pPr>
        <w:pStyle w:val="Paragraphedeliste"/>
        <w:ind w:left="0"/>
        <w:rPr>
          <w:rFonts w:ascii="Arial" w:hAnsi="Arial" w:cs="Arial"/>
        </w:rPr>
      </w:pPr>
    </w:p>
    <w:p w14:paraId="1ED34B53" w14:textId="0E298462" w:rsidR="00A23EC4" w:rsidRPr="00FA69AB" w:rsidRDefault="00A23EC4" w:rsidP="00A23EC4">
      <w:pPr>
        <w:spacing w:after="0" w:line="240" w:lineRule="auto"/>
        <w:rPr>
          <w:rFonts w:ascii="Arial" w:eastAsia="Arial" w:hAnsi="Arial" w:cs="Arial"/>
          <w:b/>
          <w:sz w:val="24"/>
          <w:szCs w:val="32"/>
        </w:rPr>
      </w:pPr>
      <w:r w:rsidRPr="00FA69AB">
        <w:rPr>
          <w:rFonts w:ascii="Arial" w:eastAsia="Arial" w:hAnsi="Arial" w:cs="Arial"/>
          <w:b/>
          <w:sz w:val="24"/>
          <w:szCs w:val="32"/>
          <w:u w:val="single" w:color="000000"/>
        </w:rPr>
        <w:t>Exercice 2 :</w:t>
      </w:r>
      <w:r w:rsidRPr="00FA69AB">
        <w:rPr>
          <w:rFonts w:ascii="Arial" w:eastAsia="Arial" w:hAnsi="Arial" w:cs="Arial"/>
          <w:b/>
          <w:sz w:val="24"/>
          <w:szCs w:val="32"/>
        </w:rPr>
        <w:t xml:space="preserve"> </w:t>
      </w:r>
      <w:r>
        <w:rPr>
          <w:rFonts w:ascii="Arial" w:eastAsia="Arial" w:hAnsi="Arial" w:cs="Arial"/>
          <w:b/>
          <w:sz w:val="24"/>
          <w:szCs w:val="32"/>
        </w:rPr>
        <w:t>La grande coupure</w:t>
      </w:r>
      <w:r w:rsidRPr="00FA69AB">
        <w:rPr>
          <w:rFonts w:ascii="Arial" w:eastAsia="Arial" w:hAnsi="Arial" w:cs="Arial"/>
          <w:b/>
          <w:sz w:val="24"/>
          <w:szCs w:val="32"/>
        </w:rPr>
        <w:t xml:space="preserve"> - </w:t>
      </w:r>
      <w:r w:rsidR="00373555">
        <w:rPr>
          <w:rFonts w:ascii="Arial" w:eastAsia="Arial" w:hAnsi="Arial" w:cs="Arial"/>
          <w:b/>
          <w:sz w:val="24"/>
          <w:szCs w:val="32"/>
        </w:rPr>
        <w:t>8</w:t>
      </w:r>
      <w:r w:rsidRPr="00FA69AB">
        <w:rPr>
          <w:rFonts w:ascii="Arial" w:eastAsia="Arial" w:hAnsi="Arial" w:cs="Arial"/>
          <w:b/>
          <w:sz w:val="24"/>
          <w:szCs w:val="32"/>
        </w:rPr>
        <w:t xml:space="preserve"> points</w:t>
      </w:r>
    </w:p>
    <w:p w14:paraId="2AFD64A7" w14:textId="77777777" w:rsidR="00A23EC4" w:rsidRPr="00FA69AB" w:rsidRDefault="00A23EC4" w:rsidP="00A23EC4">
      <w:pPr>
        <w:spacing w:after="0"/>
        <w:rPr>
          <w:rFonts w:ascii="Arial" w:hAnsi="Arial" w:cs="Arial"/>
          <w:sz w:val="11"/>
          <w:szCs w:val="11"/>
        </w:rPr>
      </w:pPr>
    </w:p>
    <w:p w14:paraId="560B28AB" w14:textId="77777777" w:rsidR="00A23EC4" w:rsidRDefault="00A23EC4" w:rsidP="00A23EC4">
      <w:pPr>
        <w:rPr>
          <w:rFonts w:ascii="Arial" w:hAnsi="Arial" w:cs="Arial"/>
          <w:sz w:val="20"/>
          <w:szCs w:val="20"/>
        </w:rPr>
      </w:pPr>
      <w:r w:rsidRPr="00FA69AB">
        <w:rPr>
          <w:rFonts w:ascii="Arial" w:hAnsi="Arial" w:cs="Arial"/>
          <w:sz w:val="20"/>
          <w:szCs w:val="20"/>
        </w:rPr>
        <w:t>Les trois curseurs sont indépendants</w:t>
      </w:r>
      <w:r>
        <w:rPr>
          <w:rFonts w:ascii="Arial" w:hAnsi="Arial" w:cs="Arial"/>
          <w:sz w:val="20"/>
          <w:szCs w:val="20"/>
        </w:rPr>
        <w:t>.</w:t>
      </w:r>
    </w:p>
    <w:p w14:paraId="05240556" w14:textId="77777777" w:rsidR="00A23EC4" w:rsidRPr="00FA69AB" w:rsidRDefault="00A23EC4" w:rsidP="00A23EC4">
      <w:pPr>
        <w:jc w:val="both"/>
        <w:rPr>
          <w:rFonts w:ascii="Arial" w:hAnsi="Arial" w:cs="Arial"/>
          <w:b/>
          <w:bCs/>
          <w:iCs/>
          <w:color w:val="806000" w:themeColor="accent4" w:themeShade="80"/>
          <w:sz w:val="20"/>
          <w:szCs w:val="20"/>
        </w:rPr>
      </w:pPr>
      <w:r w:rsidRPr="00FA69AB">
        <w:rPr>
          <w:rFonts w:ascii="Arial" w:hAnsi="Arial" w:cs="Arial"/>
          <w:b/>
          <w:bCs/>
          <w:iCs/>
          <w:color w:val="806000" w:themeColor="accent4" w:themeShade="80"/>
          <w:sz w:val="20"/>
          <w:szCs w:val="20"/>
        </w:rPr>
        <w:t>On est ici à l’échelle de l’organisation de l’exposé : la démarche personnelle a-t-elle une logique apparente ? Le problème posé est-il pris en compte tout au long de la démarche ? La démarche n’omet-elle pas la prise en compte d’éléments importants pour répondre en totalité au problème posé ? Une réponse conclusive est-elle apportée au problème posé ? La rédaction est-elle de qualité (expression claire, vocabulaire scientifique rigoureux, illustrations éventuelles, etc.) ?</w:t>
      </w:r>
    </w:p>
    <w:p w14:paraId="51ED6638" w14:textId="77777777" w:rsidR="00A23EC4" w:rsidRPr="00FA69AB" w:rsidRDefault="00A23EC4" w:rsidP="00A23EC4">
      <w:pPr>
        <w:jc w:val="both"/>
        <w:rPr>
          <w:rFonts w:ascii="Arial" w:hAnsi="Arial" w:cs="Arial"/>
          <w:b/>
          <w:bCs/>
          <w:iCs/>
          <w:color w:val="806000" w:themeColor="accent4" w:themeShade="80"/>
          <w:sz w:val="20"/>
          <w:szCs w:val="20"/>
        </w:rPr>
      </w:pPr>
      <w:r w:rsidRPr="00FA69AB">
        <w:rPr>
          <w:rFonts w:ascii="Arial" w:hAnsi="Arial" w:cs="Arial"/>
          <w:b/>
          <w:bCs/>
          <w:iCs/>
          <w:color w:val="806000" w:themeColor="accent4" w:themeShade="80"/>
          <w:sz w:val="20"/>
          <w:szCs w:val="20"/>
        </w:rPr>
        <w:t xml:space="preserve">Une démarche est considérée comme cohérente si elle est logique et qu’elle permet de répondre au problème posé. </w:t>
      </w:r>
    </w:p>
    <w:tbl>
      <w:tblPr>
        <w:tblStyle w:val="Grilledutableau"/>
        <w:tblW w:w="0" w:type="auto"/>
        <w:tblInd w:w="426" w:type="dxa"/>
        <w:tblLook w:val="04A0" w:firstRow="1" w:lastRow="0" w:firstColumn="1" w:lastColumn="0" w:noHBand="0" w:noVBand="1"/>
      </w:tblPr>
      <w:tblGrid>
        <w:gridCol w:w="4599"/>
        <w:gridCol w:w="4598"/>
        <w:gridCol w:w="4599"/>
      </w:tblGrid>
      <w:tr w:rsidR="00A23EC4" w:rsidRPr="00FA69AB" w14:paraId="4B958E87" w14:textId="77777777" w:rsidTr="009666CE">
        <w:tc>
          <w:tcPr>
            <w:tcW w:w="13796" w:type="dxa"/>
            <w:gridSpan w:val="3"/>
            <w:shd w:val="clear" w:color="auto" w:fill="FFF2CC"/>
          </w:tcPr>
          <w:p w14:paraId="1B77521B" w14:textId="77777777" w:rsidR="00A23EC4" w:rsidRPr="00FA69AB" w:rsidRDefault="00A23EC4" w:rsidP="009666CE">
            <w:pPr>
              <w:spacing w:after="0"/>
              <w:rPr>
                <w:rFonts w:ascii="Arial" w:hAnsi="Arial" w:cs="Arial"/>
                <w:b/>
                <w:bCs/>
                <w:iCs/>
                <w:color w:val="806000" w:themeColor="accent4" w:themeShade="80"/>
                <w:sz w:val="20"/>
                <w:szCs w:val="20"/>
              </w:rPr>
            </w:pPr>
            <w:r w:rsidRPr="00FA69AB">
              <w:rPr>
                <w:rFonts w:ascii="Arial" w:hAnsi="Arial" w:cs="Arial"/>
                <w:b/>
                <w:sz w:val="20"/>
                <w:szCs w:val="20"/>
              </w:rPr>
              <w:t>Démarche de résolution personnelle</w:t>
            </w:r>
          </w:p>
        </w:tc>
      </w:tr>
      <w:tr w:rsidR="00A23EC4" w:rsidRPr="00FA69AB" w14:paraId="7540A61F" w14:textId="77777777" w:rsidTr="009666CE">
        <w:tc>
          <w:tcPr>
            <w:tcW w:w="4599" w:type="dxa"/>
            <w:shd w:val="clear" w:color="auto" w:fill="FFE599"/>
            <w:vAlign w:val="center"/>
          </w:tcPr>
          <w:p w14:paraId="4389BE23"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2</w:t>
            </w:r>
          </w:p>
        </w:tc>
        <w:tc>
          <w:tcPr>
            <w:tcW w:w="4598" w:type="dxa"/>
            <w:shd w:val="clear" w:color="auto" w:fill="FFE599"/>
            <w:vAlign w:val="center"/>
          </w:tcPr>
          <w:p w14:paraId="1650308A"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1</w:t>
            </w:r>
          </w:p>
        </w:tc>
        <w:tc>
          <w:tcPr>
            <w:tcW w:w="4599" w:type="dxa"/>
            <w:shd w:val="clear" w:color="auto" w:fill="FFE599"/>
            <w:vAlign w:val="center"/>
          </w:tcPr>
          <w:p w14:paraId="1D62E039"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0</w:t>
            </w:r>
          </w:p>
        </w:tc>
      </w:tr>
      <w:tr w:rsidR="00A23EC4" w:rsidRPr="00FA69AB" w14:paraId="4BA29E99" w14:textId="77777777" w:rsidTr="009666CE">
        <w:trPr>
          <w:trHeight w:val="584"/>
        </w:trPr>
        <w:tc>
          <w:tcPr>
            <w:tcW w:w="4599" w:type="dxa"/>
            <w:shd w:val="clear" w:color="auto" w:fill="BF8F00"/>
            <w:vAlign w:val="center"/>
          </w:tcPr>
          <w:p w14:paraId="4C31F509" w14:textId="77777777" w:rsidR="00A23EC4" w:rsidRDefault="00A23EC4" w:rsidP="009666CE">
            <w:pPr>
              <w:spacing w:after="0"/>
              <w:jc w:val="center"/>
              <w:rPr>
                <w:rFonts w:ascii="Arial" w:hAnsi="Arial" w:cs="Arial"/>
                <w:b/>
                <w:bCs/>
                <w:iCs/>
                <w:sz w:val="20"/>
                <w:szCs w:val="20"/>
              </w:rPr>
            </w:pPr>
            <w:r w:rsidRPr="00FA69AB">
              <w:rPr>
                <w:rFonts w:ascii="Arial" w:hAnsi="Arial" w:cs="Arial"/>
                <w:iCs/>
                <w:sz w:val="20"/>
                <w:szCs w:val="20"/>
              </w:rPr>
              <w:t xml:space="preserve">Construction d’une démarche </w:t>
            </w:r>
            <w:r w:rsidRPr="00FA69AB">
              <w:rPr>
                <w:rFonts w:ascii="Arial" w:hAnsi="Arial" w:cs="Arial"/>
                <w:b/>
                <w:bCs/>
                <w:iCs/>
                <w:sz w:val="20"/>
                <w:szCs w:val="20"/>
              </w:rPr>
              <w:t>cohérente</w:t>
            </w:r>
          </w:p>
          <w:p w14:paraId="33924B30" w14:textId="77777777" w:rsidR="00A23EC4" w:rsidRPr="00FA69AB" w:rsidRDefault="00A23EC4" w:rsidP="009666CE">
            <w:pPr>
              <w:spacing w:after="0"/>
              <w:jc w:val="center"/>
              <w:rPr>
                <w:rFonts w:ascii="Arial" w:hAnsi="Arial" w:cs="Arial"/>
                <w:iCs/>
                <w:sz w:val="20"/>
                <w:szCs w:val="20"/>
              </w:rPr>
            </w:pPr>
            <w:proofErr w:type="gramStart"/>
            <w:r w:rsidRPr="00FA69AB">
              <w:rPr>
                <w:rFonts w:ascii="Arial" w:hAnsi="Arial" w:cs="Arial"/>
                <w:iCs/>
                <w:sz w:val="20"/>
                <w:szCs w:val="20"/>
              </w:rPr>
              <w:t>bien</w:t>
            </w:r>
            <w:proofErr w:type="gramEnd"/>
            <w:r w:rsidRPr="00FA69AB">
              <w:rPr>
                <w:rFonts w:ascii="Arial" w:hAnsi="Arial" w:cs="Arial"/>
                <w:iCs/>
                <w:sz w:val="20"/>
                <w:szCs w:val="20"/>
              </w:rPr>
              <w:t xml:space="preserve"> adaptée au sujet</w:t>
            </w:r>
          </w:p>
        </w:tc>
        <w:tc>
          <w:tcPr>
            <w:tcW w:w="4598" w:type="dxa"/>
            <w:shd w:val="clear" w:color="auto" w:fill="BF8F00"/>
          </w:tcPr>
          <w:p w14:paraId="0E5B4004"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sz w:val="20"/>
                <w:szCs w:val="20"/>
              </w:rPr>
              <w:t xml:space="preserve">Construction </w:t>
            </w:r>
            <w:r w:rsidRPr="00FA69AB">
              <w:rPr>
                <w:rFonts w:ascii="Arial" w:hAnsi="Arial" w:cs="Arial"/>
                <w:b/>
                <w:bCs/>
                <w:sz w:val="20"/>
                <w:szCs w:val="20"/>
              </w:rPr>
              <w:t>insuffisamment cohérente</w:t>
            </w:r>
            <w:r w:rsidRPr="00FA69AB">
              <w:rPr>
                <w:rFonts w:ascii="Arial" w:hAnsi="Arial" w:cs="Arial"/>
                <w:sz w:val="20"/>
                <w:szCs w:val="20"/>
              </w:rPr>
              <w:t xml:space="preserve"> de la démarche</w:t>
            </w:r>
          </w:p>
        </w:tc>
        <w:tc>
          <w:tcPr>
            <w:tcW w:w="4599" w:type="dxa"/>
            <w:shd w:val="clear" w:color="auto" w:fill="BF8F00"/>
          </w:tcPr>
          <w:p w14:paraId="5DB3892E" w14:textId="77777777" w:rsidR="00A23EC4" w:rsidRPr="00FA69AB" w:rsidRDefault="00A23EC4" w:rsidP="009666CE">
            <w:pPr>
              <w:spacing w:after="0"/>
              <w:jc w:val="center"/>
              <w:rPr>
                <w:rFonts w:ascii="Arial" w:hAnsi="Arial" w:cs="Arial"/>
                <w:b/>
                <w:bCs/>
                <w:iCs/>
                <w:color w:val="806000" w:themeColor="accent4" w:themeShade="80"/>
                <w:sz w:val="20"/>
                <w:szCs w:val="20"/>
              </w:rPr>
            </w:pPr>
            <w:r w:rsidRPr="00FA69AB">
              <w:rPr>
                <w:rFonts w:ascii="Arial" w:hAnsi="Arial" w:cs="Arial"/>
                <w:b/>
                <w:bCs/>
                <w:sz w:val="20"/>
                <w:szCs w:val="20"/>
              </w:rPr>
              <w:t>Absence de démarche</w:t>
            </w:r>
            <w:r w:rsidRPr="00FA69AB">
              <w:rPr>
                <w:rFonts w:ascii="Arial" w:hAnsi="Arial" w:cs="Arial"/>
                <w:sz w:val="20"/>
                <w:szCs w:val="20"/>
              </w:rPr>
              <w:t xml:space="preserve"> ou démarche incohérente</w:t>
            </w:r>
          </w:p>
        </w:tc>
      </w:tr>
    </w:tbl>
    <w:p w14:paraId="38AB3B35" w14:textId="77777777" w:rsidR="00A23EC4" w:rsidRPr="00FA69AB" w:rsidRDefault="00A23EC4" w:rsidP="00A23EC4">
      <w:pPr>
        <w:jc w:val="both"/>
        <w:rPr>
          <w:rFonts w:ascii="Arial" w:hAnsi="Arial" w:cs="Arial"/>
          <w:b/>
          <w:bCs/>
          <w:iCs/>
          <w:color w:val="4472C4" w:themeColor="accent1"/>
          <w:sz w:val="20"/>
          <w:szCs w:val="20"/>
        </w:rPr>
      </w:pPr>
    </w:p>
    <w:p w14:paraId="1C0B421D" w14:textId="77777777" w:rsidR="00A23EC4" w:rsidRPr="00FA69AB" w:rsidRDefault="00A23EC4" w:rsidP="00A23EC4">
      <w:pPr>
        <w:jc w:val="both"/>
        <w:rPr>
          <w:rFonts w:ascii="Arial" w:hAnsi="Arial" w:cs="Arial"/>
          <w:b/>
          <w:bCs/>
          <w:iCs/>
          <w:color w:val="4472C4" w:themeColor="accent1"/>
          <w:sz w:val="20"/>
          <w:szCs w:val="20"/>
        </w:rPr>
      </w:pPr>
      <w:r w:rsidRPr="00FA69AB">
        <w:rPr>
          <w:rFonts w:ascii="Arial" w:hAnsi="Arial" w:cs="Arial"/>
          <w:b/>
          <w:bCs/>
          <w:iCs/>
          <w:color w:val="4472C4" w:themeColor="accent1"/>
          <w:sz w:val="20"/>
          <w:szCs w:val="20"/>
        </w:rPr>
        <w:t>On est ici à l’échelle des informations : quelles sont les informations identifiées comme étant en lien avec le problème posé (sélection) ? Leur analyse est-elle précise (quantification, conditions d’obtention des données, identification du témoin, prise en compte des barres d’erreurs, …) ? Quelles sont les connaissances mobilisées (de façon explicite ou implicite) ? Sont-elles en lien avec le problème posé (choix pertinent) ? Sont-elles exactes ?</w:t>
      </w:r>
    </w:p>
    <w:p w14:paraId="76F40E8D" w14:textId="77777777" w:rsidR="00A23EC4" w:rsidRPr="00FA69AB" w:rsidRDefault="00A23EC4" w:rsidP="00A23EC4">
      <w:pPr>
        <w:jc w:val="both"/>
        <w:rPr>
          <w:rFonts w:ascii="Arial" w:hAnsi="Arial" w:cs="Arial"/>
          <w:b/>
          <w:bCs/>
          <w:iCs/>
          <w:color w:val="4472C4" w:themeColor="accent1"/>
          <w:sz w:val="20"/>
          <w:szCs w:val="20"/>
        </w:rPr>
      </w:pPr>
      <w:r w:rsidRPr="00FA69AB">
        <w:rPr>
          <w:rFonts w:ascii="Arial" w:hAnsi="Arial" w:cs="Arial"/>
          <w:b/>
          <w:bCs/>
          <w:iCs/>
          <w:color w:val="4472C4" w:themeColor="accent1"/>
          <w:sz w:val="20"/>
          <w:szCs w:val="20"/>
        </w:rPr>
        <w:t xml:space="preserve">Les informations extraites des documents sont utiles à la résolution du problème, elles sont complètes. Le candidat a su trier les informations utiles. Les connaissances mobilisées sont celles utiles à la résolution du problème. </w:t>
      </w:r>
    </w:p>
    <w:p w14:paraId="0BDF2406" w14:textId="77777777" w:rsidR="00A23EC4" w:rsidRPr="00FA69AB" w:rsidRDefault="00A23EC4" w:rsidP="00A23EC4">
      <w:pPr>
        <w:jc w:val="both"/>
        <w:rPr>
          <w:rFonts w:ascii="Arial" w:hAnsi="Arial" w:cs="Arial"/>
          <w:b/>
          <w:bCs/>
          <w:iCs/>
          <w:color w:val="00B050"/>
          <w:sz w:val="20"/>
          <w:szCs w:val="20"/>
        </w:rPr>
      </w:pPr>
    </w:p>
    <w:tbl>
      <w:tblPr>
        <w:tblStyle w:val="Grilledutableau"/>
        <w:tblW w:w="0" w:type="auto"/>
        <w:jc w:val="center"/>
        <w:tblLook w:val="04A0" w:firstRow="1" w:lastRow="0" w:firstColumn="1" w:lastColumn="0" w:noHBand="0" w:noVBand="1"/>
      </w:tblPr>
      <w:tblGrid>
        <w:gridCol w:w="3969"/>
        <w:gridCol w:w="3261"/>
        <w:gridCol w:w="3260"/>
        <w:gridCol w:w="3402"/>
      </w:tblGrid>
      <w:tr w:rsidR="00373555" w:rsidRPr="002A12AD" w14:paraId="2511A78F" w14:textId="77777777" w:rsidTr="00373555">
        <w:trPr>
          <w:trHeight w:val="229"/>
          <w:jc w:val="center"/>
        </w:trPr>
        <w:tc>
          <w:tcPr>
            <w:tcW w:w="1389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0D4F6ED" w14:textId="77777777" w:rsidR="00373555" w:rsidRPr="002A12AD" w:rsidRDefault="00373555">
            <w:pPr>
              <w:pStyle w:val="Paragraphedeliste"/>
              <w:ind w:left="0"/>
              <w:rPr>
                <w:rFonts w:ascii="Arial" w:hAnsi="Arial" w:cs="Arial"/>
                <w:i/>
                <w:sz w:val="20"/>
                <w:szCs w:val="20"/>
              </w:rPr>
            </w:pPr>
            <w:r w:rsidRPr="002A12AD">
              <w:rPr>
                <w:rFonts w:ascii="Arial" w:hAnsi="Arial" w:cs="Arial"/>
                <w:b/>
                <w:sz w:val="20"/>
                <w:szCs w:val="20"/>
              </w:rPr>
              <w:t>Analyse des documents et mobilisation des connaissances</w:t>
            </w:r>
            <w:r w:rsidRPr="002A12AD">
              <w:rPr>
                <w:rFonts w:ascii="Arial" w:hAnsi="Arial" w:cs="Arial"/>
                <w:b/>
                <w:sz w:val="20"/>
                <w:szCs w:val="20"/>
                <w:vertAlign w:val="superscript"/>
              </w:rPr>
              <w:t>4</w:t>
            </w:r>
            <w:r w:rsidRPr="002A12AD">
              <w:rPr>
                <w:rFonts w:ascii="Arial" w:hAnsi="Arial" w:cs="Arial"/>
                <w:b/>
                <w:sz w:val="20"/>
                <w:szCs w:val="20"/>
              </w:rPr>
              <w:t>, dans le cadre du problème scientifique posé</w:t>
            </w:r>
          </w:p>
        </w:tc>
      </w:tr>
      <w:tr w:rsidR="00373555" w:rsidRPr="002A12AD" w14:paraId="75441BA3" w14:textId="77777777" w:rsidTr="00373555">
        <w:trPr>
          <w:trHeight w:val="207"/>
          <w:jc w:val="center"/>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155DB0A" w14:textId="77777777" w:rsidR="00373555" w:rsidRPr="002A12AD" w:rsidRDefault="00373555">
            <w:pPr>
              <w:pStyle w:val="Paragraphedeliste"/>
              <w:ind w:left="0"/>
              <w:jc w:val="center"/>
              <w:rPr>
                <w:rFonts w:ascii="Arial" w:hAnsi="Arial" w:cs="Arial"/>
                <w:i/>
                <w:sz w:val="20"/>
                <w:szCs w:val="20"/>
              </w:rPr>
            </w:pPr>
            <w:r w:rsidRPr="002A12AD">
              <w:rPr>
                <w:rFonts w:ascii="Arial" w:hAnsi="Arial" w:cs="Arial"/>
                <w:i/>
                <w:sz w:val="20"/>
                <w:szCs w:val="20"/>
              </w:rPr>
              <w:t>3</w:t>
            </w:r>
          </w:p>
        </w:tc>
        <w:tc>
          <w:tcPr>
            <w:tcW w:w="326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5C0CA0D" w14:textId="77777777" w:rsidR="00373555" w:rsidRPr="002A12AD" w:rsidRDefault="00373555">
            <w:pPr>
              <w:pStyle w:val="Paragraphedeliste"/>
              <w:ind w:left="0"/>
              <w:jc w:val="center"/>
              <w:rPr>
                <w:rFonts w:ascii="Arial" w:hAnsi="Arial" w:cs="Arial"/>
                <w:i/>
                <w:sz w:val="20"/>
                <w:szCs w:val="20"/>
              </w:rPr>
            </w:pPr>
            <w:r w:rsidRPr="002A12AD">
              <w:rPr>
                <w:rFonts w:ascii="Arial" w:hAnsi="Arial" w:cs="Arial"/>
                <w:i/>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0143023" w14:textId="77777777" w:rsidR="00373555" w:rsidRPr="002A12AD" w:rsidRDefault="00373555">
            <w:pPr>
              <w:pStyle w:val="Paragraphedeliste"/>
              <w:ind w:left="0"/>
              <w:jc w:val="center"/>
              <w:rPr>
                <w:rFonts w:ascii="Arial" w:hAnsi="Arial" w:cs="Arial"/>
                <w:i/>
                <w:sz w:val="20"/>
                <w:szCs w:val="20"/>
              </w:rPr>
            </w:pPr>
            <w:r w:rsidRPr="002A12AD">
              <w:rPr>
                <w:rFonts w:ascii="Arial" w:hAnsi="Arial" w:cs="Arial"/>
                <w:i/>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1877944" w14:textId="77777777" w:rsidR="00373555" w:rsidRPr="002A12AD" w:rsidRDefault="00373555">
            <w:pPr>
              <w:pStyle w:val="Paragraphedeliste"/>
              <w:ind w:left="0"/>
              <w:jc w:val="center"/>
              <w:rPr>
                <w:rFonts w:ascii="Arial" w:hAnsi="Arial" w:cs="Arial"/>
                <w:i/>
                <w:sz w:val="20"/>
                <w:szCs w:val="20"/>
              </w:rPr>
            </w:pPr>
            <w:r w:rsidRPr="002A12AD">
              <w:rPr>
                <w:rFonts w:ascii="Arial" w:hAnsi="Arial" w:cs="Arial"/>
                <w:i/>
                <w:sz w:val="20"/>
                <w:szCs w:val="20"/>
              </w:rPr>
              <w:t>0</w:t>
            </w:r>
          </w:p>
        </w:tc>
      </w:tr>
      <w:tr w:rsidR="00373555" w:rsidRPr="002A12AD" w14:paraId="76CD9D8B" w14:textId="77777777" w:rsidTr="00373555">
        <w:trPr>
          <w:trHeight w:val="1286"/>
          <w:jc w:val="center"/>
        </w:trPr>
        <w:tc>
          <w:tcPr>
            <w:tcW w:w="396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0E538D2" w14:textId="77777777" w:rsidR="00373555" w:rsidRPr="002A12AD" w:rsidRDefault="00373555">
            <w:pPr>
              <w:spacing w:after="0" w:line="240" w:lineRule="auto"/>
              <w:jc w:val="center"/>
              <w:rPr>
                <w:rFonts w:ascii="Arial" w:hAnsi="Arial" w:cs="Arial"/>
                <w:sz w:val="20"/>
                <w:szCs w:val="20"/>
              </w:rPr>
            </w:pPr>
            <w:r w:rsidRPr="002A12AD">
              <w:rPr>
                <w:rFonts w:ascii="Arial" w:hAnsi="Arial" w:cs="Arial"/>
                <w:sz w:val="20"/>
                <w:szCs w:val="20"/>
              </w:rPr>
              <w:t xml:space="preserve">Informations issues des documents </w:t>
            </w:r>
            <w:r w:rsidRPr="002A12AD">
              <w:rPr>
                <w:rFonts w:ascii="Arial" w:hAnsi="Arial" w:cs="Arial"/>
                <w:b/>
                <w:bCs/>
                <w:sz w:val="20"/>
                <w:szCs w:val="20"/>
              </w:rPr>
              <w:t>pertinentes, rigoureuses et complètes</w:t>
            </w:r>
            <w:r w:rsidRPr="002A12AD">
              <w:rPr>
                <w:rFonts w:ascii="Arial" w:hAnsi="Arial" w:cs="Arial"/>
                <w:sz w:val="20"/>
                <w:szCs w:val="20"/>
              </w:rPr>
              <w:t xml:space="preserve"> et connaissances mobilisées </w:t>
            </w:r>
            <w:r w:rsidRPr="002A12AD">
              <w:rPr>
                <w:rFonts w:ascii="Arial" w:hAnsi="Arial" w:cs="Arial"/>
                <w:b/>
                <w:bCs/>
                <w:sz w:val="20"/>
                <w:szCs w:val="20"/>
              </w:rPr>
              <w:t xml:space="preserve">pertinentes et complètes </w:t>
            </w:r>
            <w:r w:rsidRPr="002A12AD">
              <w:rPr>
                <w:rFonts w:ascii="Arial" w:hAnsi="Arial" w:cs="Arial"/>
                <w:sz w:val="20"/>
                <w:szCs w:val="20"/>
              </w:rPr>
              <w:t>pour interpréter</w:t>
            </w:r>
          </w:p>
        </w:tc>
        <w:tc>
          <w:tcPr>
            <w:tcW w:w="326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4C1ACD4" w14:textId="77777777" w:rsidR="00373555" w:rsidRPr="002A12AD" w:rsidRDefault="00373555">
            <w:pPr>
              <w:pStyle w:val="Paragraphedeliste"/>
              <w:ind w:left="0"/>
              <w:jc w:val="center"/>
              <w:rPr>
                <w:rFonts w:ascii="Arial" w:hAnsi="Arial" w:cs="Arial"/>
                <w:i/>
                <w:sz w:val="20"/>
                <w:szCs w:val="20"/>
              </w:rPr>
            </w:pPr>
            <w:r w:rsidRPr="002A12AD">
              <w:rPr>
                <w:rFonts w:ascii="Arial" w:hAnsi="Arial" w:cs="Arial"/>
                <w:b/>
                <w:bCs/>
                <w:iCs/>
                <w:sz w:val="20"/>
                <w:szCs w:val="20"/>
              </w:rPr>
              <w:t>Informations</w:t>
            </w:r>
            <w:r w:rsidRPr="002A12AD">
              <w:rPr>
                <w:rFonts w:ascii="Arial" w:hAnsi="Arial" w:cs="Arial"/>
                <w:iCs/>
                <w:sz w:val="20"/>
                <w:szCs w:val="20"/>
              </w:rPr>
              <w:t xml:space="preserve"> issues des documents </w:t>
            </w:r>
            <w:r w:rsidRPr="002A12AD">
              <w:rPr>
                <w:rFonts w:ascii="Arial" w:hAnsi="Arial" w:cs="Arial"/>
                <w:b/>
                <w:bCs/>
                <w:iCs/>
                <w:sz w:val="20"/>
                <w:szCs w:val="20"/>
              </w:rPr>
              <w:t>incomplètes</w:t>
            </w:r>
            <w:r w:rsidRPr="002A12AD">
              <w:rPr>
                <w:rFonts w:ascii="Arial" w:hAnsi="Arial" w:cs="Arial"/>
                <w:iCs/>
                <w:sz w:val="20"/>
                <w:szCs w:val="20"/>
              </w:rPr>
              <w:t xml:space="preserve"> ou peu rigoureuses et </w:t>
            </w:r>
            <w:r w:rsidRPr="002A12AD">
              <w:rPr>
                <w:rFonts w:ascii="Arial" w:hAnsi="Arial" w:cs="Arial"/>
                <w:b/>
                <w:bCs/>
                <w:sz w:val="20"/>
                <w:szCs w:val="20"/>
              </w:rPr>
              <w:t>connaissances à mobiliser insuffisantes</w:t>
            </w:r>
            <w:r w:rsidRPr="002A12AD">
              <w:rPr>
                <w:rFonts w:ascii="Arial" w:hAnsi="Arial" w:cs="Arial"/>
                <w:sz w:val="20"/>
                <w:szCs w:val="20"/>
              </w:rPr>
              <w:t xml:space="preserve"> pour interpréter</w:t>
            </w:r>
          </w:p>
        </w:tc>
        <w:tc>
          <w:tcPr>
            <w:tcW w:w="326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5100102" w14:textId="77777777" w:rsidR="00373555" w:rsidRPr="002A12AD" w:rsidRDefault="00373555">
            <w:pPr>
              <w:spacing w:after="0" w:line="240" w:lineRule="auto"/>
              <w:jc w:val="center"/>
              <w:rPr>
                <w:rFonts w:ascii="Arial" w:hAnsi="Arial" w:cs="Arial"/>
                <w:i/>
                <w:sz w:val="20"/>
                <w:szCs w:val="20"/>
              </w:rPr>
            </w:pPr>
            <w:r w:rsidRPr="002A12AD">
              <w:rPr>
                <w:rFonts w:ascii="Arial" w:hAnsi="Arial" w:cs="Arial"/>
                <w:sz w:val="20"/>
                <w:szCs w:val="20"/>
              </w:rPr>
              <w:t xml:space="preserve">Seuls quelques éléments </w:t>
            </w:r>
            <w:r w:rsidRPr="002A12AD">
              <w:rPr>
                <w:rFonts w:ascii="Arial" w:hAnsi="Arial" w:cs="Arial"/>
                <w:i/>
                <w:sz w:val="20"/>
                <w:szCs w:val="20"/>
              </w:rPr>
              <w:t>pertinents</w:t>
            </w:r>
            <w:r w:rsidRPr="002A12AD">
              <w:rPr>
                <w:rFonts w:ascii="Arial" w:hAnsi="Arial" w:cs="Arial"/>
                <w:sz w:val="20"/>
                <w:szCs w:val="20"/>
              </w:rPr>
              <w:t xml:space="preserve"> issus des documents et/ou des connaissances</w:t>
            </w:r>
          </w:p>
        </w:tc>
        <w:tc>
          <w:tcPr>
            <w:tcW w:w="340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220361DA" w14:textId="77777777" w:rsidR="00373555" w:rsidRPr="002A12AD" w:rsidRDefault="00373555">
            <w:pPr>
              <w:pStyle w:val="Paragraphedeliste"/>
              <w:ind w:left="0"/>
              <w:jc w:val="center"/>
              <w:rPr>
                <w:rFonts w:ascii="Arial" w:hAnsi="Arial" w:cs="Arial"/>
                <w:i/>
                <w:sz w:val="20"/>
                <w:szCs w:val="20"/>
              </w:rPr>
            </w:pPr>
            <w:r w:rsidRPr="002A12AD">
              <w:rPr>
                <w:rFonts w:ascii="Arial" w:hAnsi="Arial" w:cs="Arial"/>
                <w:sz w:val="20"/>
                <w:szCs w:val="20"/>
              </w:rPr>
              <w:t>Absence ou très mauvaise qualité de traitement des éléments prélevés</w:t>
            </w:r>
          </w:p>
        </w:tc>
      </w:tr>
    </w:tbl>
    <w:p w14:paraId="631A7E4E" w14:textId="77777777" w:rsidR="00A23EC4" w:rsidRPr="00FA69AB" w:rsidRDefault="00A23EC4" w:rsidP="00A23EC4">
      <w:pPr>
        <w:jc w:val="both"/>
        <w:rPr>
          <w:rFonts w:ascii="Arial" w:hAnsi="Arial" w:cs="Arial"/>
          <w:sz w:val="18"/>
          <w:szCs w:val="18"/>
        </w:rPr>
      </w:pPr>
    </w:p>
    <w:p w14:paraId="0A6C6FF3" w14:textId="77777777" w:rsidR="00A23EC4" w:rsidRPr="00FA69AB" w:rsidRDefault="00A23EC4" w:rsidP="00A23EC4">
      <w:pPr>
        <w:pStyle w:val="Paragraphedeliste"/>
        <w:spacing w:after="160" w:line="259" w:lineRule="auto"/>
        <w:ind w:left="360"/>
        <w:jc w:val="both"/>
        <w:rPr>
          <w:rFonts w:ascii="Arial" w:hAnsi="Arial" w:cs="Arial"/>
          <w:b/>
          <w:bCs/>
          <w:iCs/>
          <w:color w:val="00B050"/>
          <w:sz w:val="18"/>
          <w:szCs w:val="18"/>
        </w:rPr>
      </w:pPr>
      <w:r w:rsidRPr="00FA69AB">
        <w:rPr>
          <w:rFonts w:ascii="Arial" w:hAnsi="Arial" w:cs="Arial"/>
          <w:i/>
          <w:sz w:val="18"/>
          <w:szCs w:val="18"/>
          <w:vertAlign w:val="superscript"/>
        </w:rPr>
        <w:t>4</w:t>
      </w:r>
      <w:r>
        <w:rPr>
          <w:rFonts w:ascii="Arial" w:hAnsi="Arial" w:cs="Arial"/>
          <w:i/>
          <w:sz w:val="18"/>
          <w:szCs w:val="18"/>
        </w:rPr>
        <w:t xml:space="preserve"> </w:t>
      </w:r>
      <w:r w:rsidRPr="00FA69AB">
        <w:rPr>
          <w:rFonts w:ascii="Arial" w:hAnsi="Arial" w:cs="Arial"/>
          <w:i/>
          <w:sz w:val="18"/>
          <w:szCs w:val="18"/>
        </w:rPr>
        <w:t>Les connaissances ne sont pas obligatoirement des connaissances exprimées littéralement destinées à compléter l’étude des documents ; ce peut être par exemple des connaissances qui ont été nécessaires pour analyser et/ou interpréter un document.</w:t>
      </w:r>
    </w:p>
    <w:p w14:paraId="7D0F692F" w14:textId="77777777" w:rsidR="00A23EC4" w:rsidRPr="00FA69AB" w:rsidRDefault="00A23EC4" w:rsidP="00A23EC4">
      <w:pPr>
        <w:pStyle w:val="Paragraphedeliste"/>
        <w:spacing w:after="160" w:line="259" w:lineRule="auto"/>
        <w:ind w:left="360"/>
        <w:jc w:val="both"/>
        <w:rPr>
          <w:rFonts w:ascii="Arial" w:hAnsi="Arial" w:cs="Arial"/>
          <w:b/>
          <w:bCs/>
          <w:iCs/>
          <w:color w:val="00B050"/>
          <w:sz w:val="20"/>
          <w:szCs w:val="20"/>
        </w:rPr>
      </w:pPr>
    </w:p>
    <w:p w14:paraId="53431AD9" w14:textId="77777777" w:rsidR="00A23EC4" w:rsidRDefault="00A23EC4" w:rsidP="00A23EC4">
      <w:pPr>
        <w:pStyle w:val="Paragraphedeliste"/>
        <w:spacing w:after="160" w:line="259" w:lineRule="auto"/>
        <w:ind w:left="360"/>
        <w:jc w:val="both"/>
        <w:rPr>
          <w:rFonts w:ascii="Arial" w:hAnsi="Arial" w:cs="Arial"/>
          <w:b/>
          <w:bCs/>
          <w:iCs/>
          <w:color w:val="00B050"/>
          <w:sz w:val="20"/>
          <w:szCs w:val="20"/>
        </w:rPr>
      </w:pPr>
      <w:r>
        <w:rPr>
          <w:rFonts w:ascii="Arial" w:hAnsi="Arial" w:cs="Arial"/>
          <w:b/>
          <w:bCs/>
          <w:iCs/>
          <w:color w:val="00B050"/>
          <w:sz w:val="20"/>
          <w:szCs w:val="20"/>
        </w:rPr>
        <w:br w:type="page"/>
      </w:r>
    </w:p>
    <w:p w14:paraId="5069CA87" w14:textId="77777777" w:rsidR="00A23EC4" w:rsidRPr="00FA69AB" w:rsidRDefault="00A23EC4" w:rsidP="00A23EC4">
      <w:pPr>
        <w:pStyle w:val="Paragraphedeliste"/>
        <w:spacing w:after="160" w:line="259" w:lineRule="auto"/>
        <w:ind w:left="360"/>
        <w:jc w:val="both"/>
        <w:rPr>
          <w:rFonts w:ascii="Arial" w:hAnsi="Arial" w:cs="Arial"/>
          <w:b/>
          <w:bCs/>
          <w:iCs/>
          <w:color w:val="00B050"/>
          <w:sz w:val="20"/>
          <w:szCs w:val="20"/>
        </w:rPr>
      </w:pPr>
    </w:p>
    <w:p w14:paraId="058B72C4" w14:textId="77777777" w:rsidR="00A23EC4" w:rsidRPr="00FA69AB" w:rsidRDefault="00A23EC4" w:rsidP="00A23EC4">
      <w:pPr>
        <w:pStyle w:val="Paragraphedeliste"/>
        <w:spacing w:after="160" w:line="259" w:lineRule="auto"/>
        <w:ind w:left="0"/>
        <w:jc w:val="both"/>
        <w:rPr>
          <w:rFonts w:ascii="Arial" w:hAnsi="Arial" w:cs="Arial"/>
          <w:b/>
          <w:bCs/>
          <w:iCs/>
          <w:color w:val="00B050"/>
          <w:sz w:val="20"/>
          <w:szCs w:val="20"/>
        </w:rPr>
      </w:pPr>
      <w:r w:rsidRPr="00FA69AB">
        <w:rPr>
          <w:rFonts w:ascii="Arial" w:hAnsi="Arial" w:cs="Arial"/>
          <w:b/>
          <w:bCs/>
          <w:iCs/>
          <w:color w:val="00B050"/>
          <w:sz w:val="20"/>
          <w:szCs w:val="20"/>
        </w:rPr>
        <w:t xml:space="preserve">On est ici à l’échelle des mises en relation : comment les informations et les connaissances sont-elles exploitées pour répondre au problème posé ? Des interprétations pertinentes sont-elles proposées ? Des critiques sont-elles formulées ? Les relations de causes à effets ou les corrélations attendues sont-elles identifiées ? </w:t>
      </w:r>
    </w:p>
    <w:p w14:paraId="51BE74E3" w14:textId="77777777" w:rsidR="00A23EC4" w:rsidRPr="00FA69AB" w:rsidRDefault="00A23EC4" w:rsidP="00A23EC4">
      <w:pPr>
        <w:pStyle w:val="Paragraphedeliste"/>
        <w:spacing w:after="160" w:line="259" w:lineRule="auto"/>
        <w:ind w:left="0"/>
        <w:jc w:val="both"/>
        <w:rPr>
          <w:rFonts w:ascii="Arial" w:hAnsi="Arial" w:cs="Arial"/>
          <w:b/>
          <w:bCs/>
          <w:iCs/>
          <w:color w:val="00B050"/>
          <w:sz w:val="20"/>
          <w:szCs w:val="20"/>
        </w:rPr>
      </w:pPr>
    </w:p>
    <w:p w14:paraId="1296FE56" w14:textId="77777777" w:rsidR="00A23EC4" w:rsidRPr="00FA69AB" w:rsidRDefault="00A23EC4" w:rsidP="00A23EC4">
      <w:pPr>
        <w:pStyle w:val="Paragraphedeliste"/>
        <w:spacing w:after="160" w:line="259" w:lineRule="auto"/>
        <w:ind w:left="0"/>
        <w:jc w:val="both"/>
        <w:rPr>
          <w:rFonts w:ascii="Arial" w:hAnsi="Arial" w:cs="Arial"/>
          <w:b/>
          <w:bCs/>
          <w:iCs/>
          <w:color w:val="00B050"/>
          <w:sz w:val="20"/>
          <w:szCs w:val="20"/>
        </w:rPr>
      </w:pPr>
      <w:r w:rsidRPr="00FA69AB">
        <w:rPr>
          <w:rFonts w:ascii="Arial" w:hAnsi="Arial" w:cs="Arial"/>
          <w:b/>
          <w:bCs/>
          <w:iCs/>
          <w:color w:val="00B050"/>
          <w:sz w:val="20"/>
          <w:szCs w:val="20"/>
        </w:rPr>
        <w:t>Les mises en relations opérées permettent de résoudre le problème. Il peut s’agir d’une mise en relation d’informations d’un document avec une ou des connaissances, d’une mise en relations entre des informations de différents documents, d’informations de différents documents et de connaissances, etc.</w:t>
      </w:r>
    </w:p>
    <w:tbl>
      <w:tblPr>
        <w:tblStyle w:val="Grilledutableau"/>
        <w:tblW w:w="0" w:type="auto"/>
        <w:jc w:val="center"/>
        <w:tblLook w:val="04A0" w:firstRow="1" w:lastRow="0" w:firstColumn="1" w:lastColumn="0" w:noHBand="0" w:noVBand="1"/>
      </w:tblPr>
      <w:tblGrid>
        <w:gridCol w:w="3492"/>
        <w:gridCol w:w="3493"/>
        <w:gridCol w:w="3493"/>
        <w:gridCol w:w="3493"/>
      </w:tblGrid>
      <w:tr w:rsidR="00A23EC4" w:rsidRPr="00FA69AB" w14:paraId="54B705E9" w14:textId="77777777" w:rsidTr="009666CE">
        <w:trPr>
          <w:jc w:val="center"/>
        </w:trPr>
        <w:tc>
          <w:tcPr>
            <w:tcW w:w="13971" w:type="dxa"/>
            <w:gridSpan w:val="4"/>
            <w:shd w:val="clear" w:color="auto" w:fill="E2EFD9" w:themeFill="accent6" w:themeFillTint="33"/>
            <w:vAlign w:val="center"/>
          </w:tcPr>
          <w:p w14:paraId="45A7E2DD" w14:textId="77777777" w:rsidR="00A23EC4" w:rsidRPr="00FA69AB" w:rsidRDefault="00A23EC4" w:rsidP="009666CE">
            <w:pPr>
              <w:spacing w:after="0"/>
              <w:rPr>
                <w:rFonts w:ascii="Arial" w:hAnsi="Arial" w:cs="Arial"/>
                <w:sz w:val="20"/>
                <w:szCs w:val="20"/>
              </w:rPr>
            </w:pPr>
            <w:r w:rsidRPr="00FA69AB">
              <w:rPr>
                <w:rFonts w:ascii="Arial" w:hAnsi="Arial" w:cs="Arial"/>
                <w:b/>
                <w:sz w:val="20"/>
                <w:szCs w:val="20"/>
              </w:rPr>
              <w:t>Exploitation (mise en relation/cohérence</w:t>
            </w:r>
            <w:r w:rsidRPr="00FA69AB">
              <w:rPr>
                <w:rFonts w:ascii="Arial" w:hAnsi="Arial" w:cs="Arial"/>
                <w:b/>
                <w:sz w:val="20"/>
                <w:szCs w:val="20"/>
                <w:shd w:val="clear" w:color="auto" w:fill="E2EFD9" w:themeFill="accent6" w:themeFillTint="33"/>
              </w:rPr>
              <w:t>) des informations prélevées et des connaissances au service de la résolution du problème</w:t>
            </w:r>
          </w:p>
        </w:tc>
      </w:tr>
      <w:tr w:rsidR="00A23EC4" w:rsidRPr="00FA69AB" w14:paraId="14CD82C1" w14:textId="77777777" w:rsidTr="009666CE">
        <w:trPr>
          <w:jc w:val="center"/>
        </w:trPr>
        <w:tc>
          <w:tcPr>
            <w:tcW w:w="3492" w:type="dxa"/>
            <w:shd w:val="clear" w:color="auto" w:fill="C5E0B3" w:themeFill="accent6" w:themeFillTint="66"/>
            <w:vAlign w:val="center"/>
          </w:tcPr>
          <w:p w14:paraId="0C6A9C61"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3</w:t>
            </w:r>
          </w:p>
        </w:tc>
        <w:tc>
          <w:tcPr>
            <w:tcW w:w="3493" w:type="dxa"/>
            <w:shd w:val="clear" w:color="auto" w:fill="C5E0B3" w:themeFill="accent6" w:themeFillTint="66"/>
            <w:vAlign w:val="center"/>
          </w:tcPr>
          <w:p w14:paraId="70FDFBD1"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2</w:t>
            </w:r>
          </w:p>
        </w:tc>
        <w:tc>
          <w:tcPr>
            <w:tcW w:w="3493" w:type="dxa"/>
            <w:shd w:val="clear" w:color="auto" w:fill="C5E0B3" w:themeFill="accent6" w:themeFillTint="66"/>
            <w:vAlign w:val="center"/>
          </w:tcPr>
          <w:p w14:paraId="5AB2852C"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1</w:t>
            </w:r>
          </w:p>
        </w:tc>
        <w:tc>
          <w:tcPr>
            <w:tcW w:w="3493" w:type="dxa"/>
            <w:shd w:val="clear" w:color="auto" w:fill="C5E0B3" w:themeFill="accent6" w:themeFillTint="66"/>
            <w:vAlign w:val="center"/>
          </w:tcPr>
          <w:p w14:paraId="0DABD9C1"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0</w:t>
            </w:r>
          </w:p>
        </w:tc>
      </w:tr>
      <w:tr w:rsidR="00A23EC4" w:rsidRPr="00FA69AB" w14:paraId="31183FB7" w14:textId="77777777" w:rsidTr="009666CE">
        <w:trPr>
          <w:jc w:val="center"/>
        </w:trPr>
        <w:tc>
          <w:tcPr>
            <w:tcW w:w="3492" w:type="dxa"/>
            <w:shd w:val="clear" w:color="auto" w:fill="7DC852"/>
            <w:vAlign w:val="center"/>
          </w:tcPr>
          <w:p w14:paraId="2B1DDE16" w14:textId="77777777" w:rsidR="00A23EC4" w:rsidRPr="00FA69AB" w:rsidRDefault="00A23EC4" w:rsidP="009666CE">
            <w:pPr>
              <w:spacing w:after="0"/>
              <w:jc w:val="center"/>
              <w:rPr>
                <w:rFonts w:ascii="Arial" w:hAnsi="Arial" w:cs="Arial"/>
                <w:sz w:val="20"/>
                <w:szCs w:val="20"/>
              </w:rPr>
            </w:pPr>
            <w:r w:rsidRPr="00FA69AB">
              <w:rPr>
                <w:rFonts w:ascii="Arial" w:hAnsi="Arial" w:cs="Arial"/>
                <w:b/>
                <w:bCs/>
                <w:sz w:val="20"/>
                <w:szCs w:val="20"/>
              </w:rPr>
              <w:t>Argumentation</w:t>
            </w:r>
            <w:r w:rsidRPr="00FA69AB">
              <w:rPr>
                <w:rFonts w:ascii="Arial" w:hAnsi="Arial" w:cs="Arial"/>
                <w:sz w:val="20"/>
                <w:szCs w:val="20"/>
              </w:rPr>
              <w:t xml:space="preserve"> </w:t>
            </w:r>
            <w:r w:rsidRPr="00FA69AB">
              <w:rPr>
                <w:rFonts w:ascii="Arial" w:hAnsi="Arial" w:cs="Arial"/>
                <w:b/>
                <w:bCs/>
                <w:i/>
                <w:sz w:val="20"/>
                <w:szCs w:val="20"/>
              </w:rPr>
              <w:t>complète et pertinente</w:t>
            </w:r>
            <w:r w:rsidRPr="00FA69AB">
              <w:rPr>
                <w:rFonts w:ascii="Arial" w:hAnsi="Arial" w:cs="Arial"/>
                <w:b/>
                <w:bCs/>
                <w:sz w:val="20"/>
                <w:szCs w:val="20"/>
              </w:rPr>
              <w:t xml:space="preserve"> pour répondre </w:t>
            </w:r>
            <w:r w:rsidRPr="00FA69AB">
              <w:rPr>
                <w:rFonts w:ascii="Arial" w:hAnsi="Arial" w:cs="Arial"/>
                <w:sz w:val="20"/>
                <w:szCs w:val="20"/>
              </w:rPr>
              <w:t>au problème posé</w:t>
            </w:r>
          </w:p>
        </w:tc>
        <w:tc>
          <w:tcPr>
            <w:tcW w:w="6986" w:type="dxa"/>
            <w:gridSpan w:val="2"/>
            <w:shd w:val="clear" w:color="auto" w:fill="7DC852"/>
            <w:vAlign w:val="center"/>
          </w:tcPr>
          <w:p w14:paraId="33DDBFC5" w14:textId="77777777" w:rsidR="00A23EC4" w:rsidRPr="00FA69AB" w:rsidRDefault="00A23EC4" w:rsidP="009666CE">
            <w:pPr>
              <w:spacing w:after="0"/>
              <w:jc w:val="center"/>
              <w:rPr>
                <w:rFonts w:ascii="Arial" w:hAnsi="Arial" w:cs="Arial"/>
                <w:sz w:val="20"/>
                <w:szCs w:val="20"/>
              </w:rPr>
            </w:pPr>
            <w:r w:rsidRPr="00FA69AB">
              <w:rPr>
                <w:rFonts w:ascii="Arial" w:hAnsi="Arial" w:cs="Arial"/>
                <w:b/>
                <w:bCs/>
                <w:sz w:val="20"/>
                <w:szCs w:val="20"/>
              </w:rPr>
              <w:t>Argumentation incomplète ou peu rigoureuse</w:t>
            </w:r>
          </w:p>
        </w:tc>
        <w:tc>
          <w:tcPr>
            <w:tcW w:w="3493" w:type="dxa"/>
            <w:vMerge w:val="restart"/>
            <w:shd w:val="clear" w:color="auto" w:fill="7DC852"/>
            <w:vAlign w:val="center"/>
          </w:tcPr>
          <w:p w14:paraId="5D12B0DF" w14:textId="77777777" w:rsidR="00A23EC4" w:rsidRPr="00FA69AB" w:rsidRDefault="00A23EC4" w:rsidP="009666CE">
            <w:pPr>
              <w:spacing w:after="0"/>
              <w:jc w:val="center"/>
              <w:rPr>
                <w:rFonts w:ascii="Arial" w:hAnsi="Arial" w:cs="Arial"/>
                <w:sz w:val="20"/>
                <w:szCs w:val="20"/>
              </w:rPr>
            </w:pPr>
            <w:r w:rsidRPr="00FA69AB">
              <w:rPr>
                <w:rFonts w:ascii="Arial" w:hAnsi="Arial" w:cs="Arial"/>
                <w:b/>
                <w:bCs/>
                <w:sz w:val="20"/>
                <w:szCs w:val="20"/>
              </w:rPr>
              <w:t>Argumentation absente</w:t>
            </w:r>
            <w:r w:rsidRPr="00FA69AB">
              <w:rPr>
                <w:rFonts w:ascii="Arial" w:hAnsi="Arial" w:cs="Arial"/>
                <w:sz w:val="20"/>
                <w:szCs w:val="20"/>
              </w:rPr>
              <w:t xml:space="preserve"> et/ou réponse explicative absente ou incohérente</w:t>
            </w:r>
          </w:p>
        </w:tc>
      </w:tr>
      <w:tr w:rsidR="00A23EC4" w:rsidRPr="00FA69AB" w14:paraId="5FACE042" w14:textId="77777777" w:rsidTr="009666CE">
        <w:trPr>
          <w:jc w:val="center"/>
        </w:trPr>
        <w:tc>
          <w:tcPr>
            <w:tcW w:w="3492" w:type="dxa"/>
            <w:shd w:val="clear" w:color="auto" w:fill="7DC852"/>
            <w:vAlign w:val="center"/>
          </w:tcPr>
          <w:p w14:paraId="0A512E1E"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Réponse explicative, cohérente et complète au problème scientifique</w:t>
            </w:r>
          </w:p>
        </w:tc>
        <w:tc>
          <w:tcPr>
            <w:tcW w:w="3493" w:type="dxa"/>
            <w:shd w:val="clear" w:color="auto" w:fill="7DC852"/>
            <w:vAlign w:val="center"/>
          </w:tcPr>
          <w:p w14:paraId="6762F82F"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Réponse explicative cohérente avec le problème posé</w:t>
            </w:r>
          </w:p>
        </w:tc>
        <w:tc>
          <w:tcPr>
            <w:tcW w:w="3493" w:type="dxa"/>
            <w:shd w:val="clear" w:color="auto" w:fill="7DC852"/>
            <w:vAlign w:val="center"/>
          </w:tcPr>
          <w:p w14:paraId="5AD80142" w14:textId="77777777" w:rsidR="00A23EC4" w:rsidRPr="00FA69AB" w:rsidRDefault="00A23EC4" w:rsidP="009666CE">
            <w:pPr>
              <w:spacing w:after="0"/>
              <w:jc w:val="center"/>
              <w:rPr>
                <w:rFonts w:ascii="Arial" w:hAnsi="Arial" w:cs="Arial"/>
                <w:sz w:val="20"/>
                <w:szCs w:val="20"/>
              </w:rPr>
            </w:pPr>
            <w:r w:rsidRPr="00FA69AB">
              <w:rPr>
                <w:rFonts w:ascii="Arial" w:hAnsi="Arial" w:cs="Arial"/>
                <w:sz w:val="20"/>
                <w:szCs w:val="20"/>
              </w:rPr>
              <w:t>Absence de réponse ou réponse non cohérente avec le problème posé</w:t>
            </w:r>
          </w:p>
        </w:tc>
        <w:tc>
          <w:tcPr>
            <w:tcW w:w="3493" w:type="dxa"/>
            <w:vMerge/>
            <w:shd w:val="clear" w:color="auto" w:fill="7DC852"/>
            <w:vAlign w:val="center"/>
          </w:tcPr>
          <w:p w14:paraId="2BB5272E" w14:textId="77777777" w:rsidR="00A23EC4" w:rsidRPr="00FA69AB" w:rsidRDefault="00A23EC4" w:rsidP="009666CE">
            <w:pPr>
              <w:spacing w:after="0"/>
              <w:jc w:val="center"/>
              <w:rPr>
                <w:rFonts w:ascii="Arial" w:hAnsi="Arial" w:cs="Arial"/>
                <w:sz w:val="20"/>
                <w:szCs w:val="20"/>
              </w:rPr>
            </w:pPr>
          </w:p>
        </w:tc>
      </w:tr>
    </w:tbl>
    <w:p w14:paraId="062427EF" w14:textId="77777777" w:rsidR="00A23EC4" w:rsidRPr="00FA69AB" w:rsidRDefault="00A23EC4" w:rsidP="00A23EC4">
      <w:pPr>
        <w:spacing w:after="0"/>
        <w:rPr>
          <w:rFonts w:ascii="Arial" w:hAnsi="Arial" w:cs="Arial"/>
        </w:rPr>
      </w:pPr>
    </w:p>
    <w:p w14:paraId="341CBB24" w14:textId="77777777" w:rsidR="00A23EC4" w:rsidRDefault="00A23EC4" w:rsidP="00A23EC4">
      <w:pPr>
        <w:pStyle w:val="Titre2"/>
        <w:ind w:left="-5"/>
      </w:pPr>
    </w:p>
    <w:p w14:paraId="4D441A36" w14:textId="77777777" w:rsidR="00A23EC4" w:rsidRPr="008F72B4" w:rsidRDefault="00A23EC4" w:rsidP="00A23EC4">
      <w:pPr>
        <w:pStyle w:val="Titre2"/>
        <w:ind w:left="-5"/>
      </w:pPr>
      <w:r w:rsidRPr="008F72B4">
        <w:t>Démarche</w:t>
      </w:r>
    </w:p>
    <w:p w14:paraId="48AE640E" w14:textId="77777777" w:rsidR="00A23EC4" w:rsidRDefault="00A23EC4" w:rsidP="00A23EC4">
      <w:pPr>
        <w:pStyle w:val="Sansinterligne"/>
      </w:pPr>
    </w:p>
    <w:p w14:paraId="65415024" w14:textId="77777777" w:rsidR="00A23EC4" w:rsidRDefault="00A23EC4" w:rsidP="00A23EC4">
      <w:pPr>
        <w:jc w:val="both"/>
        <w:rPr>
          <w:rFonts w:ascii="Arial" w:hAnsi="Arial" w:cs="Arial"/>
          <w:iCs/>
          <w:color w:val="000000" w:themeColor="text1"/>
          <w:szCs w:val="22"/>
        </w:rPr>
      </w:pPr>
      <w:r>
        <w:rPr>
          <w:rFonts w:ascii="Arial" w:hAnsi="Arial" w:cs="Arial"/>
          <w:iCs/>
          <w:color w:val="000000" w:themeColor="text1"/>
          <w:szCs w:val="22"/>
        </w:rPr>
        <w:t xml:space="preserve">Rappel : </w:t>
      </w:r>
      <w:r w:rsidRPr="008F72B4">
        <w:rPr>
          <w:rFonts w:ascii="Arial" w:hAnsi="Arial" w:cs="Arial"/>
          <w:iCs/>
          <w:color w:val="000000" w:themeColor="text1"/>
          <w:szCs w:val="22"/>
        </w:rPr>
        <w:t>Une démarche est considérée comme cohérente si elle est logique et qu’elle permet de répondre au problème posé.</w:t>
      </w:r>
      <w:r>
        <w:rPr>
          <w:rFonts w:ascii="Arial" w:hAnsi="Arial" w:cs="Arial"/>
          <w:iCs/>
          <w:color w:val="000000" w:themeColor="text1"/>
          <w:szCs w:val="22"/>
        </w:rPr>
        <w:t xml:space="preserve"> </w:t>
      </w:r>
    </w:p>
    <w:p w14:paraId="15AC53DE" w14:textId="77777777" w:rsidR="00A23EC4" w:rsidRDefault="00A23EC4" w:rsidP="00A23EC4">
      <w:pPr>
        <w:pStyle w:val="Sansinterligne"/>
      </w:pPr>
    </w:p>
    <w:p w14:paraId="0F1A1683" w14:textId="77777777" w:rsidR="00A23EC4" w:rsidRDefault="00A23EC4" w:rsidP="00A23EC4">
      <w:pPr>
        <w:pStyle w:val="Sansinterligne"/>
      </w:pPr>
    </w:p>
    <w:p w14:paraId="76DE4F2B" w14:textId="77777777" w:rsidR="00A23EC4" w:rsidRDefault="00A23EC4" w:rsidP="00A23EC4">
      <w:pPr>
        <w:pStyle w:val="Titre2"/>
        <w:ind w:left="-5"/>
        <w:rPr>
          <w:u w:val="none"/>
        </w:rPr>
      </w:pPr>
      <w:r>
        <w:t>Connaissances - éléments scientifiques</w:t>
      </w:r>
      <w:r>
        <w:rPr>
          <w:u w:val="none"/>
        </w:rPr>
        <w:t xml:space="preserve"> </w:t>
      </w:r>
    </w:p>
    <w:p w14:paraId="49900B93" w14:textId="77777777" w:rsidR="00A23EC4" w:rsidRDefault="00A23EC4" w:rsidP="00A23EC4">
      <w:pPr>
        <w:spacing w:after="0"/>
      </w:pPr>
    </w:p>
    <w:p w14:paraId="3618D00F" w14:textId="77777777" w:rsidR="00A23EC4" w:rsidRPr="008F72B4" w:rsidRDefault="00A23EC4" w:rsidP="00A23EC4">
      <w:pPr>
        <w:numPr>
          <w:ilvl w:val="0"/>
          <w:numId w:val="5"/>
        </w:numPr>
        <w:spacing w:after="2" w:line="254" w:lineRule="auto"/>
        <w:ind w:hanging="199"/>
        <w:rPr>
          <w:rFonts w:ascii="Arial" w:eastAsia="Arial" w:hAnsi="Arial" w:cs="Arial"/>
          <w:b/>
        </w:rPr>
      </w:pPr>
      <w:r>
        <w:rPr>
          <w:rFonts w:ascii="Arial" w:eastAsia="Arial" w:hAnsi="Arial" w:cs="Arial"/>
          <w:b/>
        </w:rPr>
        <w:t>Informations tirées des documents :</w:t>
      </w:r>
    </w:p>
    <w:p w14:paraId="70F29821" w14:textId="77777777" w:rsidR="00A23EC4" w:rsidRDefault="00A23EC4" w:rsidP="00A23EC4">
      <w:pPr>
        <w:pStyle w:val="Paragraphedeliste"/>
      </w:pPr>
    </w:p>
    <w:p w14:paraId="25C30B2C" w14:textId="77777777" w:rsidR="00A23EC4" w:rsidRDefault="00A23EC4" w:rsidP="00A23EC4">
      <w:pPr>
        <w:pStyle w:val="Sansinterligne"/>
        <w:jc w:val="both"/>
        <w:rPr>
          <w:rFonts w:ascii="Arial" w:eastAsia="SimSun" w:hAnsi="Arial" w:cs="Arial"/>
          <w:b/>
          <w:kern w:val="3"/>
        </w:rPr>
      </w:pPr>
      <w:r w:rsidRPr="0092181F">
        <w:rPr>
          <w:rFonts w:ascii="Arial" w:eastAsia="SimSun" w:hAnsi="Arial" w:cs="Arial"/>
          <w:b/>
          <w:kern w:val="3"/>
        </w:rPr>
        <w:t>Document 1 :</w:t>
      </w:r>
    </w:p>
    <w:p w14:paraId="46906117" w14:textId="77777777" w:rsidR="00A23EC4" w:rsidRPr="001124C6" w:rsidRDefault="00A23EC4" w:rsidP="00A23EC4">
      <w:pPr>
        <w:pStyle w:val="Sansinterligne"/>
        <w:jc w:val="both"/>
        <w:rPr>
          <w:rFonts w:ascii="Arial" w:eastAsia="SimSun" w:hAnsi="Arial" w:cs="Arial"/>
          <w:kern w:val="3"/>
        </w:rPr>
      </w:pPr>
      <w:r w:rsidRPr="001124C6">
        <w:rPr>
          <w:rFonts w:ascii="Arial" w:eastAsia="SimSun" w:hAnsi="Arial" w:cs="Arial"/>
          <w:kern w:val="3"/>
        </w:rPr>
        <w:t>- Augmentation d'environ 1‰ du δ</w:t>
      </w:r>
      <w:r w:rsidRPr="001124C6">
        <w:rPr>
          <w:rFonts w:ascii="Arial" w:eastAsia="SimSun" w:hAnsi="Arial" w:cs="Arial"/>
          <w:kern w:val="3"/>
          <w:vertAlign w:val="superscript"/>
        </w:rPr>
        <w:t>18</w:t>
      </w:r>
      <w:r w:rsidRPr="001124C6">
        <w:rPr>
          <w:rFonts w:ascii="Arial" w:eastAsia="SimSun" w:hAnsi="Arial" w:cs="Arial"/>
          <w:kern w:val="3"/>
        </w:rPr>
        <w:t>O dans les roches sédimentaires marines pouvant s'interpréter par une diminution des températures à la surface du globe lors de l</w:t>
      </w:r>
      <w:r>
        <w:rPr>
          <w:rFonts w:ascii="Arial" w:eastAsia="SimSun" w:hAnsi="Arial" w:cs="Arial"/>
          <w:kern w:val="3"/>
        </w:rPr>
        <w:t>a</w:t>
      </w:r>
      <w:r w:rsidRPr="009D197A">
        <w:rPr>
          <w:rFonts w:ascii="Arial" w:eastAsia="SimSun" w:hAnsi="Arial" w:cs="Arial"/>
          <w:kern w:val="3"/>
        </w:rPr>
        <w:t xml:space="preserve"> </w:t>
      </w:r>
      <w:r>
        <w:rPr>
          <w:rFonts w:ascii="Arial" w:eastAsia="SimSun" w:hAnsi="Arial" w:cs="Arial"/>
          <w:kern w:val="3"/>
        </w:rPr>
        <w:t>transition Éocène-Oligocène (TEO).</w:t>
      </w:r>
    </w:p>
    <w:p w14:paraId="2BE97B7C" w14:textId="77777777" w:rsidR="00A23EC4" w:rsidRDefault="00A23EC4" w:rsidP="00A23EC4">
      <w:pPr>
        <w:pStyle w:val="Sansinterligne"/>
        <w:jc w:val="both"/>
        <w:rPr>
          <w:rFonts w:ascii="Arial" w:eastAsia="SimSun" w:hAnsi="Arial" w:cs="Arial"/>
          <w:kern w:val="3"/>
        </w:rPr>
      </w:pPr>
      <w:r w:rsidRPr="001124C6">
        <w:rPr>
          <w:rFonts w:ascii="Arial" w:eastAsia="SimSun" w:hAnsi="Arial" w:cs="Arial"/>
          <w:kern w:val="3"/>
        </w:rPr>
        <w:t>- Baisse du niveau marin d'environ 60 m en 300 000 ans, pouvant s'expliquer par une glaciation des pôles (stockage continental du</w:t>
      </w:r>
      <w:r>
        <w:rPr>
          <w:rFonts w:ascii="Arial" w:eastAsia="SimSun" w:hAnsi="Arial" w:cs="Arial"/>
          <w:kern w:val="3"/>
        </w:rPr>
        <w:t xml:space="preserve"> </w:t>
      </w:r>
      <w:r w:rsidRPr="001124C6">
        <w:rPr>
          <w:rFonts w:ascii="Arial" w:eastAsia="SimSun" w:hAnsi="Arial" w:cs="Arial"/>
          <w:kern w:val="3"/>
        </w:rPr>
        <w:t xml:space="preserve">volume d'eau). </w:t>
      </w:r>
    </w:p>
    <w:p w14:paraId="37330C81" w14:textId="77777777" w:rsidR="00A23EC4" w:rsidRPr="001124C6" w:rsidRDefault="00A23EC4" w:rsidP="00A23EC4">
      <w:pPr>
        <w:pStyle w:val="Sansinterligne"/>
        <w:jc w:val="both"/>
        <w:rPr>
          <w:rFonts w:ascii="Arial" w:eastAsia="SimSun" w:hAnsi="Arial" w:cs="Arial"/>
          <w:kern w:val="3"/>
        </w:rPr>
      </w:pPr>
      <w:r w:rsidRPr="001124C6">
        <w:rPr>
          <w:rFonts w:ascii="Arial" w:eastAsia="SimSun" w:hAnsi="Arial" w:cs="Arial"/>
          <w:kern w:val="3"/>
        </w:rPr>
        <w:t>- Baisse importante</w:t>
      </w:r>
      <w:r>
        <w:rPr>
          <w:rFonts w:ascii="Arial" w:eastAsia="SimSun" w:hAnsi="Arial" w:cs="Arial"/>
          <w:kern w:val="3"/>
        </w:rPr>
        <w:t xml:space="preserve"> du CO</w:t>
      </w:r>
      <w:r w:rsidRPr="0092181F">
        <w:rPr>
          <w:rFonts w:ascii="Arial" w:eastAsia="SimSun" w:hAnsi="Arial" w:cs="Arial"/>
          <w:kern w:val="3"/>
          <w:vertAlign w:val="subscript"/>
        </w:rPr>
        <w:t>2</w:t>
      </w:r>
      <w:r w:rsidRPr="001124C6">
        <w:rPr>
          <w:rFonts w:ascii="Arial" w:eastAsia="SimSun" w:hAnsi="Arial" w:cs="Arial"/>
          <w:kern w:val="3"/>
        </w:rPr>
        <w:t xml:space="preserve"> lors de la TEO passant de 1100 à environ 800 ppm</w:t>
      </w:r>
      <w:r>
        <w:rPr>
          <w:rFonts w:ascii="Arial" w:eastAsia="SimSun" w:hAnsi="Arial" w:cs="Arial"/>
          <w:kern w:val="3"/>
        </w:rPr>
        <w:t>. D'où baisse de l'effet de serre.</w:t>
      </w:r>
    </w:p>
    <w:p w14:paraId="3C737D24" w14:textId="77777777" w:rsidR="00A23EC4" w:rsidRPr="001124C6" w:rsidRDefault="00A23EC4" w:rsidP="00A23EC4">
      <w:pPr>
        <w:pStyle w:val="Sansinterligne"/>
        <w:jc w:val="both"/>
        <w:rPr>
          <w:rFonts w:ascii="Arial" w:eastAsia="SimSun" w:hAnsi="Arial" w:cs="Arial"/>
          <w:kern w:val="3"/>
        </w:rPr>
      </w:pPr>
      <w:r w:rsidRPr="001124C6">
        <w:rPr>
          <w:rFonts w:ascii="Arial" w:eastAsia="SimSun" w:hAnsi="Arial" w:cs="Arial"/>
          <w:kern w:val="3"/>
        </w:rPr>
        <w:t>- Cette baisse atteint le niveau de CO</w:t>
      </w:r>
      <w:r w:rsidRPr="001124C6">
        <w:rPr>
          <w:rFonts w:ascii="Arial" w:eastAsia="SimSun" w:hAnsi="Arial" w:cs="Arial"/>
          <w:kern w:val="3"/>
          <w:vertAlign w:val="subscript"/>
        </w:rPr>
        <w:t>2</w:t>
      </w:r>
      <w:r w:rsidRPr="001124C6">
        <w:rPr>
          <w:rFonts w:ascii="Arial" w:eastAsia="SimSun" w:hAnsi="Arial" w:cs="Arial"/>
          <w:kern w:val="3"/>
        </w:rPr>
        <w:t xml:space="preserve"> pour lequel une glaciation antarctique est possible.</w:t>
      </w:r>
    </w:p>
    <w:p w14:paraId="3594A479" w14:textId="77777777" w:rsidR="00A23EC4" w:rsidRDefault="00A23EC4" w:rsidP="00A23EC4">
      <w:pPr>
        <w:pStyle w:val="Sansinterligne"/>
        <w:jc w:val="both"/>
        <w:rPr>
          <w:rFonts w:ascii="Arial" w:eastAsia="SimSun" w:hAnsi="Arial" w:cs="Arial"/>
          <w:kern w:val="3"/>
        </w:rPr>
      </w:pPr>
      <w:r>
        <w:rPr>
          <w:rFonts w:ascii="Arial" w:eastAsia="SimSun" w:hAnsi="Arial" w:cs="Arial"/>
          <w:kern w:val="3"/>
        </w:rPr>
        <w:t>Données e</w:t>
      </w:r>
      <w:r w:rsidRPr="001124C6">
        <w:rPr>
          <w:rFonts w:ascii="Arial" w:eastAsia="SimSun" w:hAnsi="Arial" w:cs="Arial"/>
          <w:kern w:val="3"/>
        </w:rPr>
        <w:t>n accord avec l'idée d'un refroidissement global.</w:t>
      </w:r>
    </w:p>
    <w:p w14:paraId="227679FE" w14:textId="77777777" w:rsidR="00A23EC4" w:rsidRPr="00A9759F" w:rsidRDefault="00A23EC4" w:rsidP="00A23EC4">
      <w:pPr>
        <w:pStyle w:val="Sansinterligne"/>
        <w:jc w:val="both"/>
        <w:rPr>
          <w:rFonts w:ascii="Arial" w:eastAsia="SimSun" w:hAnsi="Arial" w:cs="Arial"/>
          <w:b/>
          <w:kern w:val="3"/>
          <w:sz w:val="16"/>
          <w:szCs w:val="20"/>
        </w:rPr>
      </w:pPr>
    </w:p>
    <w:p w14:paraId="3A35612D" w14:textId="77777777" w:rsidR="00EC59DD" w:rsidRDefault="00EC59DD">
      <w:pPr>
        <w:spacing w:after="0" w:line="240" w:lineRule="auto"/>
        <w:rPr>
          <w:rFonts w:ascii="Arial" w:eastAsia="SimSun" w:hAnsi="Arial" w:cs="Arial"/>
          <w:b/>
          <w:kern w:val="3"/>
        </w:rPr>
      </w:pPr>
      <w:r>
        <w:rPr>
          <w:rFonts w:ascii="Arial" w:eastAsia="SimSun" w:hAnsi="Arial" w:cs="Arial"/>
          <w:b/>
          <w:kern w:val="3"/>
        </w:rPr>
        <w:br w:type="page"/>
      </w:r>
    </w:p>
    <w:p w14:paraId="3632DC6A" w14:textId="439159F8" w:rsidR="00A23EC4" w:rsidRDefault="00A23EC4" w:rsidP="00A23EC4">
      <w:pPr>
        <w:pStyle w:val="Sansinterligne"/>
        <w:jc w:val="both"/>
        <w:rPr>
          <w:rFonts w:ascii="Arial" w:eastAsia="SimSun" w:hAnsi="Arial" w:cs="Arial"/>
          <w:b/>
          <w:kern w:val="3"/>
        </w:rPr>
      </w:pPr>
      <w:r w:rsidRPr="0092181F">
        <w:rPr>
          <w:rFonts w:ascii="Arial" w:eastAsia="SimSun" w:hAnsi="Arial" w:cs="Arial"/>
          <w:b/>
          <w:kern w:val="3"/>
        </w:rPr>
        <w:lastRenderedPageBreak/>
        <w:t>Document 2 :</w:t>
      </w:r>
      <w:r>
        <w:rPr>
          <w:rFonts w:ascii="Arial" w:eastAsia="SimSun" w:hAnsi="Arial" w:cs="Arial"/>
          <w:b/>
          <w:kern w:val="3"/>
        </w:rPr>
        <w:tab/>
      </w:r>
    </w:p>
    <w:p w14:paraId="583EB1DD" w14:textId="77777777" w:rsidR="00A23EC4" w:rsidRPr="001124C6" w:rsidRDefault="00A23EC4" w:rsidP="00A23EC4">
      <w:pPr>
        <w:pStyle w:val="Sansinterligne"/>
        <w:jc w:val="both"/>
        <w:rPr>
          <w:rFonts w:ascii="Arial" w:eastAsia="SimSun" w:hAnsi="Arial" w:cs="Arial"/>
          <w:kern w:val="3"/>
        </w:rPr>
      </w:pPr>
      <w:r w:rsidRPr="001124C6">
        <w:rPr>
          <w:rFonts w:ascii="Arial" w:eastAsia="SimSun" w:hAnsi="Arial" w:cs="Arial"/>
          <w:kern w:val="3"/>
        </w:rPr>
        <w:t xml:space="preserve">- L'ouverture </w:t>
      </w:r>
      <w:r>
        <w:rPr>
          <w:rFonts w:ascii="Arial" w:eastAsia="SimSun" w:hAnsi="Arial" w:cs="Arial"/>
          <w:kern w:val="3"/>
        </w:rPr>
        <w:t xml:space="preserve">progressive </w:t>
      </w:r>
      <w:r w:rsidRPr="001124C6">
        <w:rPr>
          <w:rFonts w:ascii="Arial" w:eastAsia="SimSun" w:hAnsi="Arial" w:cs="Arial"/>
          <w:kern w:val="3"/>
        </w:rPr>
        <w:t xml:space="preserve">du passage de Tasmanie </w:t>
      </w:r>
      <w:r>
        <w:rPr>
          <w:rFonts w:ascii="Arial" w:eastAsia="SimSun" w:hAnsi="Arial" w:cs="Arial"/>
          <w:kern w:val="3"/>
        </w:rPr>
        <w:t xml:space="preserve">depuis </w:t>
      </w:r>
      <w:r w:rsidRPr="001124C6">
        <w:rPr>
          <w:rFonts w:ascii="Arial" w:eastAsia="SimSun" w:hAnsi="Arial" w:cs="Arial"/>
          <w:kern w:val="3"/>
        </w:rPr>
        <w:t>86 Ma</w:t>
      </w:r>
      <w:r>
        <w:rPr>
          <w:rFonts w:ascii="Arial" w:eastAsia="SimSun" w:hAnsi="Arial" w:cs="Arial"/>
          <w:kern w:val="3"/>
        </w:rPr>
        <w:t xml:space="preserve"> et</w:t>
      </w:r>
      <w:r w:rsidRPr="001124C6">
        <w:rPr>
          <w:rFonts w:ascii="Arial" w:eastAsia="SimSun" w:hAnsi="Arial" w:cs="Arial"/>
          <w:kern w:val="3"/>
        </w:rPr>
        <w:t xml:space="preserve"> l'ouverture du passage de Drake vers -34 Ma </w:t>
      </w:r>
      <w:r>
        <w:rPr>
          <w:rFonts w:ascii="Arial" w:eastAsia="SimSun" w:hAnsi="Arial" w:cs="Arial"/>
          <w:kern w:val="3"/>
        </w:rPr>
        <w:t>a</w:t>
      </w:r>
      <w:r w:rsidRPr="001124C6">
        <w:rPr>
          <w:rFonts w:ascii="Arial" w:eastAsia="SimSun" w:hAnsi="Arial" w:cs="Arial"/>
          <w:kern w:val="3"/>
        </w:rPr>
        <w:t xml:space="preserve"> permis à un courant</w:t>
      </w:r>
      <w:r>
        <w:rPr>
          <w:rFonts w:ascii="Arial" w:eastAsia="SimSun" w:hAnsi="Arial" w:cs="Arial"/>
          <w:kern w:val="3"/>
        </w:rPr>
        <w:t xml:space="preserve"> </w:t>
      </w:r>
      <w:r w:rsidRPr="001124C6">
        <w:rPr>
          <w:rFonts w:ascii="Arial" w:eastAsia="SimSun" w:hAnsi="Arial" w:cs="Arial"/>
          <w:kern w:val="3"/>
        </w:rPr>
        <w:t>océanique circumpolaire de se former.</w:t>
      </w:r>
    </w:p>
    <w:p w14:paraId="783A3F94" w14:textId="77777777" w:rsidR="00A23EC4" w:rsidRPr="001124C6" w:rsidRDefault="00A23EC4" w:rsidP="00A23EC4">
      <w:pPr>
        <w:pStyle w:val="Sansinterligne"/>
        <w:jc w:val="both"/>
        <w:rPr>
          <w:rFonts w:ascii="Arial" w:eastAsia="SimSun" w:hAnsi="Arial" w:cs="Arial"/>
          <w:kern w:val="3"/>
        </w:rPr>
      </w:pPr>
      <w:r w:rsidRPr="001124C6">
        <w:rPr>
          <w:rFonts w:ascii="Arial" w:eastAsia="SimSun" w:hAnsi="Arial" w:cs="Arial"/>
          <w:kern w:val="3"/>
        </w:rPr>
        <w:t xml:space="preserve">- Le courant chaud issu des zones équatoriales qui venait frôler l'Antarctique ne peut alors plus le faire, bloqué par ce courant circumpolaire. D'où une probable limitation des transferts </w:t>
      </w:r>
      <w:r>
        <w:rPr>
          <w:rFonts w:ascii="Arial" w:eastAsia="SimSun" w:hAnsi="Arial" w:cs="Arial"/>
          <w:kern w:val="3"/>
        </w:rPr>
        <w:t xml:space="preserve">de chaleur </w:t>
      </w:r>
      <w:r w:rsidRPr="001124C6">
        <w:rPr>
          <w:rFonts w:ascii="Arial" w:eastAsia="SimSun" w:hAnsi="Arial" w:cs="Arial"/>
          <w:kern w:val="3"/>
        </w:rPr>
        <w:t>entre les zones chaudes</w:t>
      </w:r>
      <w:r>
        <w:rPr>
          <w:rFonts w:ascii="Arial" w:eastAsia="SimSun" w:hAnsi="Arial" w:cs="Arial"/>
          <w:kern w:val="3"/>
        </w:rPr>
        <w:t xml:space="preserve"> intertropicales et le pôle Sud, induisant son refroidissement.</w:t>
      </w:r>
    </w:p>
    <w:p w14:paraId="6DA5F7DD" w14:textId="77777777" w:rsidR="00A23EC4" w:rsidRPr="00A9759F" w:rsidRDefault="00A23EC4" w:rsidP="00A23EC4">
      <w:pPr>
        <w:pStyle w:val="Sansinterligne"/>
        <w:jc w:val="both"/>
        <w:rPr>
          <w:rFonts w:ascii="Arial" w:eastAsia="SimSun" w:hAnsi="Arial" w:cs="Arial"/>
          <w:kern w:val="3"/>
          <w:sz w:val="16"/>
          <w:szCs w:val="20"/>
        </w:rPr>
      </w:pPr>
    </w:p>
    <w:p w14:paraId="1322D718" w14:textId="77777777" w:rsidR="00A23EC4" w:rsidRDefault="00A23EC4" w:rsidP="00A23EC4">
      <w:pPr>
        <w:pStyle w:val="Sansinterligne"/>
        <w:jc w:val="both"/>
        <w:rPr>
          <w:rFonts w:ascii="Arial" w:eastAsia="SimSun" w:hAnsi="Arial" w:cs="Arial"/>
          <w:kern w:val="3"/>
        </w:rPr>
      </w:pPr>
      <w:r w:rsidRPr="0092181F">
        <w:rPr>
          <w:rFonts w:ascii="Arial" w:eastAsia="SimSun" w:hAnsi="Arial" w:cs="Arial"/>
          <w:b/>
          <w:kern w:val="3"/>
        </w:rPr>
        <w:t>Document 3</w:t>
      </w:r>
      <w:r w:rsidRPr="001124C6">
        <w:rPr>
          <w:rFonts w:ascii="Arial" w:eastAsia="SimSun" w:hAnsi="Arial" w:cs="Arial"/>
          <w:kern w:val="3"/>
        </w:rPr>
        <w:t xml:space="preserve"> : </w:t>
      </w:r>
    </w:p>
    <w:p w14:paraId="3AA2664C" w14:textId="77777777" w:rsidR="00A23EC4" w:rsidRPr="001124C6" w:rsidRDefault="00A23EC4" w:rsidP="00A23EC4">
      <w:pPr>
        <w:pStyle w:val="Sansinterligne"/>
        <w:jc w:val="both"/>
        <w:rPr>
          <w:rFonts w:ascii="Arial" w:eastAsia="SimSun" w:hAnsi="Arial" w:cs="Arial"/>
          <w:kern w:val="3"/>
        </w:rPr>
      </w:pPr>
      <w:r>
        <w:rPr>
          <w:rFonts w:ascii="Arial" w:eastAsia="SimSun" w:hAnsi="Arial" w:cs="Arial"/>
          <w:kern w:val="3"/>
        </w:rPr>
        <w:t>- L</w:t>
      </w:r>
      <w:r w:rsidRPr="001124C6">
        <w:rPr>
          <w:rFonts w:ascii="Arial" w:eastAsia="SimSun" w:hAnsi="Arial" w:cs="Arial"/>
          <w:kern w:val="3"/>
        </w:rPr>
        <w:t>es albédos de la glace et de la neige sont plus élevés que ceux d'autres types de surfaces (forêts, mer)</w:t>
      </w:r>
      <w:r>
        <w:rPr>
          <w:rFonts w:ascii="Arial" w:eastAsia="SimSun" w:hAnsi="Arial" w:cs="Arial"/>
          <w:kern w:val="3"/>
        </w:rPr>
        <w:t>.</w:t>
      </w:r>
    </w:p>
    <w:p w14:paraId="033B3C64" w14:textId="77777777" w:rsidR="00A23EC4" w:rsidRDefault="00A23EC4" w:rsidP="00A23EC4">
      <w:pPr>
        <w:pStyle w:val="Sansinterligne"/>
        <w:jc w:val="both"/>
        <w:rPr>
          <w:rFonts w:ascii="Arial" w:eastAsia="SimSun" w:hAnsi="Arial" w:cs="Arial"/>
          <w:b/>
          <w:kern w:val="3"/>
        </w:rPr>
      </w:pPr>
    </w:p>
    <w:p w14:paraId="12888672" w14:textId="77777777" w:rsidR="00A23EC4" w:rsidRDefault="00A23EC4" w:rsidP="00A23EC4">
      <w:pPr>
        <w:pStyle w:val="Sansinterligne"/>
        <w:jc w:val="both"/>
        <w:rPr>
          <w:rFonts w:ascii="Arial" w:eastAsia="SimSun" w:hAnsi="Arial" w:cs="Arial"/>
          <w:kern w:val="3"/>
        </w:rPr>
      </w:pPr>
      <w:r w:rsidRPr="0092181F">
        <w:rPr>
          <w:rFonts w:ascii="Arial" w:eastAsia="SimSun" w:hAnsi="Arial" w:cs="Arial"/>
          <w:b/>
          <w:kern w:val="3"/>
        </w:rPr>
        <w:t>Document 4 :</w:t>
      </w:r>
      <w:r w:rsidRPr="001124C6">
        <w:rPr>
          <w:rFonts w:ascii="Arial" w:eastAsia="SimSun" w:hAnsi="Arial" w:cs="Arial"/>
          <w:kern w:val="3"/>
        </w:rPr>
        <w:tab/>
      </w:r>
    </w:p>
    <w:p w14:paraId="1A9A8D26" w14:textId="77777777" w:rsidR="00A23EC4" w:rsidRPr="001124C6" w:rsidRDefault="00A23EC4" w:rsidP="00A23EC4">
      <w:pPr>
        <w:pStyle w:val="Sansinterligne"/>
        <w:jc w:val="both"/>
        <w:rPr>
          <w:rFonts w:ascii="Arial" w:eastAsia="SimSun" w:hAnsi="Arial" w:cs="Arial"/>
          <w:kern w:val="3"/>
        </w:rPr>
      </w:pPr>
      <w:r w:rsidRPr="001124C6">
        <w:rPr>
          <w:rFonts w:ascii="Arial" w:eastAsia="SimSun" w:hAnsi="Arial" w:cs="Arial"/>
          <w:kern w:val="3"/>
        </w:rPr>
        <w:t>- Le volcanisme libère du CO</w:t>
      </w:r>
      <w:r w:rsidRPr="001124C6">
        <w:rPr>
          <w:rFonts w:ascii="Arial" w:eastAsia="SimSun" w:hAnsi="Arial" w:cs="Arial"/>
          <w:kern w:val="3"/>
          <w:vertAlign w:val="subscript"/>
        </w:rPr>
        <w:t>2</w:t>
      </w:r>
      <w:r w:rsidRPr="001124C6">
        <w:rPr>
          <w:rFonts w:ascii="Arial" w:eastAsia="SimSun" w:hAnsi="Arial" w:cs="Arial"/>
          <w:kern w:val="3"/>
        </w:rPr>
        <w:t xml:space="preserve"> dans l'atmosphère.</w:t>
      </w:r>
    </w:p>
    <w:p w14:paraId="3625AB18" w14:textId="77777777" w:rsidR="00A23EC4" w:rsidRPr="001124C6" w:rsidRDefault="00A23EC4" w:rsidP="00A23EC4">
      <w:pPr>
        <w:pStyle w:val="Sansinterligne"/>
        <w:jc w:val="both"/>
        <w:rPr>
          <w:rFonts w:ascii="Arial" w:eastAsia="SimSun" w:hAnsi="Arial" w:cs="Arial"/>
          <w:kern w:val="3"/>
        </w:rPr>
      </w:pPr>
      <w:r w:rsidRPr="001124C6">
        <w:rPr>
          <w:rFonts w:ascii="Arial" w:eastAsia="SimSun" w:hAnsi="Arial" w:cs="Arial"/>
          <w:kern w:val="3"/>
        </w:rPr>
        <w:t>- Le CO</w:t>
      </w:r>
      <w:r w:rsidRPr="001124C6">
        <w:rPr>
          <w:rFonts w:ascii="Arial" w:eastAsia="SimSun" w:hAnsi="Arial" w:cs="Arial"/>
          <w:kern w:val="3"/>
          <w:vertAlign w:val="subscript"/>
        </w:rPr>
        <w:t>2</w:t>
      </w:r>
      <w:r w:rsidRPr="001124C6">
        <w:rPr>
          <w:rFonts w:ascii="Arial" w:eastAsia="SimSun" w:hAnsi="Arial" w:cs="Arial"/>
          <w:kern w:val="3"/>
        </w:rPr>
        <w:t xml:space="preserve"> est utilisé par les végétaux lors de la photosynthèse. Le piégeage de la matière organique de ces végétaux retire donc du CO</w:t>
      </w:r>
      <w:r w:rsidRPr="001124C6">
        <w:rPr>
          <w:rFonts w:ascii="Arial" w:eastAsia="SimSun" w:hAnsi="Arial" w:cs="Arial"/>
          <w:kern w:val="3"/>
          <w:vertAlign w:val="subscript"/>
        </w:rPr>
        <w:t xml:space="preserve">2 </w:t>
      </w:r>
      <w:r w:rsidRPr="001124C6">
        <w:rPr>
          <w:rFonts w:ascii="Arial" w:eastAsia="SimSun" w:hAnsi="Arial" w:cs="Arial"/>
          <w:kern w:val="3"/>
        </w:rPr>
        <w:t>de l'atmosphère.</w:t>
      </w:r>
    </w:p>
    <w:p w14:paraId="5E218BB6" w14:textId="77777777" w:rsidR="00A23EC4" w:rsidRPr="001124C6" w:rsidRDefault="00A23EC4" w:rsidP="00A23EC4">
      <w:pPr>
        <w:pStyle w:val="Sansinterligne"/>
        <w:jc w:val="both"/>
        <w:rPr>
          <w:rFonts w:ascii="Arial" w:eastAsia="SimSun" w:hAnsi="Arial" w:cs="Arial"/>
          <w:kern w:val="3"/>
        </w:rPr>
      </w:pPr>
    </w:p>
    <w:p w14:paraId="47F9B6B5" w14:textId="77777777" w:rsidR="00A23EC4" w:rsidRDefault="00A23EC4" w:rsidP="00A23EC4">
      <w:pPr>
        <w:pStyle w:val="Sansinterligne"/>
        <w:jc w:val="both"/>
        <w:rPr>
          <w:rFonts w:ascii="Arial" w:eastAsia="SimSun" w:hAnsi="Arial" w:cs="Arial"/>
          <w:kern w:val="3"/>
        </w:rPr>
      </w:pPr>
      <w:r w:rsidRPr="0092181F">
        <w:rPr>
          <w:rFonts w:ascii="Arial" w:eastAsia="SimSun" w:hAnsi="Arial" w:cs="Arial"/>
          <w:b/>
          <w:kern w:val="3"/>
        </w:rPr>
        <w:t xml:space="preserve">Document </w:t>
      </w:r>
      <w:r>
        <w:rPr>
          <w:rFonts w:ascii="Arial" w:eastAsia="SimSun" w:hAnsi="Arial" w:cs="Arial"/>
          <w:b/>
          <w:kern w:val="3"/>
        </w:rPr>
        <w:t>5</w:t>
      </w:r>
      <w:r w:rsidRPr="0092181F">
        <w:rPr>
          <w:rFonts w:ascii="Arial" w:eastAsia="SimSun" w:hAnsi="Arial" w:cs="Arial"/>
          <w:b/>
          <w:kern w:val="3"/>
        </w:rPr>
        <w:t xml:space="preserve"> :</w:t>
      </w:r>
      <w:r w:rsidRPr="001124C6">
        <w:rPr>
          <w:rFonts w:ascii="Arial" w:eastAsia="SimSun" w:hAnsi="Arial" w:cs="Arial"/>
          <w:kern w:val="3"/>
        </w:rPr>
        <w:tab/>
      </w:r>
    </w:p>
    <w:p w14:paraId="51E325AE" w14:textId="77777777" w:rsidR="00A23EC4" w:rsidRPr="001124C6" w:rsidRDefault="00A23EC4" w:rsidP="00A23EC4">
      <w:pPr>
        <w:pStyle w:val="Sansinterligne"/>
        <w:jc w:val="both"/>
        <w:rPr>
          <w:rFonts w:ascii="Arial" w:hAnsi="Arial" w:cs="Arial"/>
        </w:rPr>
      </w:pPr>
      <w:r w:rsidRPr="001124C6">
        <w:rPr>
          <w:rFonts w:ascii="Arial" w:eastAsia="SimSun" w:hAnsi="Arial" w:cs="Arial"/>
          <w:kern w:val="3"/>
        </w:rPr>
        <w:t xml:space="preserve">- </w:t>
      </w:r>
      <w:r>
        <w:rPr>
          <w:rFonts w:ascii="Arial" w:eastAsia="SimSun" w:hAnsi="Arial" w:cs="Arial"/>
          <w:kern w:val="3"/>
        </w:rPr>
        <w:t>Existence d'un v</w:t>
      </w:r>
      <w:r w:rsidRPr="001124C6">
        <w:rPr>
          <w:rFonts w:ascii="Arial" w:hAnsi="Arial" w:cs="Arial"/>
        </w:rPr>
        <w:t xml:space="preserve">olcanisme </w:t>
      </w:r>
      <w:r>
        <w:rPr>
          <w:rFonts w:ascii="Arial" w:hAnsi="Arial" w:cs="Arial"/>
        </w:rPr>
        <w:t xml:space="preserve">depuis au moins -65 Ma qui s'arrête juste </w:t>
      </w:r>
      <w:r w:rsidRPr="001124C6">
        <w:rPr>
          <w:rFonts w:ascii="Arial" w:hAnsi="Arial" w:cs="Arial"/>
        </w:rPr>
        <w:t>avant</w:t>
      </w:r>
      <w:r>
        <w:rPr>
          <w:rFonts w:ascii="Arial" w:hAnsi="Arial" w:cs="Arial"/>
        </w:rPr>
        <w:t xml:space="preserve"> la</w:t>
      </w:r>
      <w:r w:rsidRPr="001124C6">
        <w:rPr>
          <w:rFonts w:ascii="Arial" w:hAnsi="Arial" w:cs="Arial"/>
        </w:rPr>
        <w:t xml:space="preserve"> TEO</w:t>
      </w:r>
      <w:r>
        <w:rPr>
          <w:rFonts w:ascii="Arial" w:hAnsi="Arial" w:cs="Arial"/>
        </w:rPr>
        <w:t xml:space="preserve"> et ne reprend plus ensuite.</w:t>
      </w:r>
    </w:p>
    <w:p w14:paraId="12295B95" w14:textId="77777777" w:rsidR="00A23EC4" w:rsidRPr="001124C6" w:rsidRDefault="00A23EC4" w:rsidP="00A23EC4">
      <w:pPr>
        <w:pStyle w:val="Sansinterligne"/>
        <w:jc w:val="both"/>
        <w:rPr>
          <w:rFonts w:ascii="Arial" w:eastAsia="SimSun" w:hAnsi="Arial" w:cs="Arial"/>
          <w:kern w:val="3"/>
        </w:rPr>
      </w:pPr>
      <w:r w:rsidRPr="001124C6">
        <w:rPr>
          <w:rFonts w:ascii="Arial" w:hAnsi="Arial" w:cs="Arial"/>
        </w:rPr>
        <w:t xml:space="preserve">- Présence de </w:t>
      </w:r>
      <w:proofErr w:type="spellStart"/>
      <w:r w:rsidRPr="001124C6">
        <w:rPr>
          <w:rFonts w:ascii="Arial" w:hAnsi="Arial" w:cs="Arial"/>
        </w:rPr>
        <w:t>pélites</w:t>
      </w:r>
      <w:proofErr w:type="spellEnd"/>
      <w:r w:rsidRPr="001124C6">
        <w:rPr>
          <w:rFonts w:ascii="Arial" w:hAnsi="Arial" w:cs="Arial"/>
        </w:rPr>
        <w:t xml:space="preserve"> riches en MO surtout à partir de l'Oligocène, </w:t>
      </w:r>
      <w:r>
        <w:rPr>
          <w:rFonts w:ascii="Arial" w:hAnsi="Arial" w:cs="Arial"/>
        </w:rPr>
        <w:t>beaucoup moins</w:t>
      </w:r>
      <w:r w:rsidRPr="001124C6">
        <w:rPr>
          <w:rFonts w:ascii="Arial" w:hAnsi="Arial" w:cs="Arial"/>
        </w:rPr>
        <w:t xml:space="preserve"> avant. </w:t>
      </w:r>
      <w:r>
        <w:rPr>
          <w:rFonts w:ascii="Arial" w:hAnsi="Arial" w:cs="Arial"/>
        </w:rPr>
        <w:t>Donc piégeage de matière organique lors de la TEO.</w:t>
      </w:r>
    </w:p>
    <w:p w14:paraId="57AB0EA9" w14:textId="77777777" w:rsidR="00A23EC4" w:rsidRPr="001124C6" w:rsidRDefault="00A23EC4" w:rsidP="00A23EC4">
      <w:pPr>
        <w:pStyle w:val="Sansinterligne"/>
        <w:jc w:val="both"/>
        <w:rPr>
          <w:rFonts w:ascii="Arial" w:eastAsia="SimSun" w:hAnsi="Arial" w:cs="Arial"/>
          <w:kern w:val="3"/>
        </w:rPr>
      </w:pPr>
    </w:p>
    <w:p w14:paraId="585E57B0" w14:textId="77777777" w:rsidR="00A23EC4" w:rsidRDefault="00A23EC4" w:rsidP="00A23EC4">
      <w:pPr>
        <w:spacing w:after="0"/>
      </w:pPr>
    </w:p>
    <w:p w14:paraId="3656E32A" w14:textId="77777777" w:rsidR="00A23EC4" w:rsidRDefault="00A23EC4" w:rsidP="00A23EC4">
      <w:pPr>
        <w:numPr>
          <w:ilvl w:val="0"/>
          <w:numId w:val="5"/>
        </w:numPr>
        <w:spacing w:after="2" w:line="254" w:lineRule="auto"/>
        <w:ind w:hanging="199"/>
        <w:rPr>
          <w:rFonts w:ascii="Arial" w:eastAsia="Arial" w:hAnsi="Arial" w:cs="Arial"/>
          <w:b/>
        </w:rPr>
      </w:pPr>
      <w:r>
        <w:rPr>
          <w:rFonts w:ascii="Arial" w:eastAsia="Arial" w:hAnsi="Arial" w:cs="Arial"/>
          <w:b/>
        </w:rPr>
        <w:t>C</w:t>
      </w:r>
      <w:r w:rsidRPr="005907BE">
        <w:rPr>
          <w:rFonts w:ascii="Arial" w:eastAsia="Arial" w:hAnsi="Arial" w:cs="Arial"/>
          <w:b/>
        </w:rPr>
        <w:t xml:space="preserve">onnaissances </w:t>
      </w:r>
      <w:r>
        <w:rPr>
          <w:rFonts w:ascii="Arial" w:eastAsia="Arial" w:hAnsi="Arial" w:cs="Arial"/>
          <w:b/>
        </w:rPr>
        <w:t>mobilisées :</w:t>
      </w:r>
    </w:p>
    <w:p w14:paraId="3E558F22" w14:textId="77777777" w:rsidR="00A23EC4" w:rsidRDefault="00A23EC4" w:rsidP="00A23EC4">
      <w:pPr>
        <w:spacing w:after="2" w:line="254" w:lineRule="auto"/>
        <w:rPr>
          <w:rFonts w:ascii="Arial" w:eastAsia="Arial" w:hAnsi="Arial" w:cs="Arial"/>
          <w:b/>
        </w:rPr>
      </w:pPr>
    </w:p>
    <w:p w14:paraId="7360F320" w14:textId="77777777" w:rsidR="00A23EC4" w:rsidRPr="009D197A" w:rsidRDefault="00A23EC4" w:rsidP="00A23EC4">
      <w:pPr>
        <w:pStyle w:val="Sansinterligne"/>
        <w:jc w:val="both"/>
        <w:rPr>
          <w:rFonts w:ascii="Arial" w:eastAsia="SimSun" w:hAnsi="Arial" w:cs="Arial"/>
          <w:kern w:val="3"/>
        </w:rPr>
      </w:pPr>
      <w:r w:rsidRPr="009D197A">
        <w:rPr>
          <w:rFonts w:ascii="Arial" w:eastAsia="SimSun" w:hAnsi="Arial" w:cs="Arial"/>
          <w:kern w:val="3"/>
        </w:rPr>
        <w:t xml:space="preserve">- </w:t>
      </w:r>
      <w:r>
        <w:rPr>
          <w:rFonts w:ascii="Arial" w:eastAsia="SimSun" w:hAnsi="Arial" w:cs="Arial"/>
          <w:kern w:val="3"/>
        </w:rPr>
        <w:t xml:space="preserve">le </w:t>
      </w:r>
      <w:r w:rsidRPr="009D197A">
        <w:rPr>
          <w:rFonts w:ascii="Arial" w:eastAsia="SimSun" w:hAnsi="Arial" w:cs="Arial"/>
          <w:kern w:val="3"/>
        </w:rPr>
        <w:t>δ</w:t>
      </w:r>
      <w:r w:rsidRPr="009D197A">
        <w:rPr>
          <w:rFonts w:ascii="Arial" w:eastAsia="SimSun" w:hAnsi="Arial" w:cs="Arial"/>
          <w:kern w:val="3"/>
          <w:vertAlign w:val="superscript"/>
        </w:rPr>
        <w:t>18</w:t>
      </w:r>
      <w:r w:rsidRPr="009D197A">
        <w:rPr>
          <w:rFonts w:ascii="Arial" w:eastAsia="SimSun" w:hAnsi="Arial" w:cs="Arial"/>
          <w:kern w:val="3"/>
        </w:rPr>
        <w:t>O</w:t>
      </w:r>
      <w:r w:rsidRPr="00205D14">
        <w:rPr>
          <w:rFonts w:ascii="Arial" w:eastAsia="SimSun" w:hAnsi="Arial" w:cs="Arial"/>
          <w:kern w:val="3"/>
        </w:rPr>
        <w:t xml:space="preserve"> </w:t>
      </w:r>
      <w:r>
        <w:rPr>
          <w:rFonts w:ascii="Arial" w:eastAsia="SimSun" w:hAnsi="Arial" w:cs="Arial"/>
          <w:kern w:val="3"/>
        </w:rPr>
        <w:t xml:space="preserve">est un </w:t>
      </w:r>
      <w:r w:rsidRPr="00205D14">
        <w:rPr>
          <w:rFonts w:ascii="Arial" w:eastAsia="SimSun" w:hAnsi="Arial" w:cs="Arial"/>
          <w:kern w:val="3"/>
        </w:rPr>
        <w:t>thermomètre isotopique qui permet de reconstituer des variations de températures.</w:t>
      </w:r>
      <w:r>
        <w:rPr>
          <w:rFonts w:ascii="Arial" w:eastAsia="SimSun" w:hAnsi="Arial" w:cs="Arial"/>
          <w:kern w:val="3"/>
        </w:rPr>
        <w:t xml:space="preserve"> </w:t>
      </w:r>
      <w:r w:rsidRPr="009D197A">
        <w:rPr>
          <w:rFonts w:ascii="Arial" w:eastAsia="SimSun" w:hAnsi="Arial" w:cs="Arial"/>
          <w:kern w:val="3"/>
        </w:rPr>
        <w:t>Une augmentation du δ</w:t>
      </w:r>
      <w:r w:rsidRPr="009D197A">
        <w:rPr>
          <w:rFonts w:ascii="Arial" w:eastAsia="SimSun" w:hAnsi="Arial" w:cs="Arial"/>
          <w:kern w:val="3"/>
          <w:vertAlign w:val="superscript"/>
        </w:rPr>
        <w:t>18</w:t>
      </w:r>
      <w:r w:rsidRPr="009D197A">
        <w:rPr>
          <w:rFonts w:ascii="Arial" w:eastAsia="SimSun" w:hAnsi="Arial" w:cs="Arial"/>
          <w:kern w:val="3"/>
        </w:rPr>
        <w:t>O des roches sédimentaires marines correspond à un refroidissement (et souvent glaciation).</w:t>
      </w:r>
    </w:p>
    <w:p w14:paraId="695C026A" w14:textId="77777777" w:rsidR="00A23EC4" w:rsidRPr="009D197A" w:rsidRDefault="00A23EC4" w:rsidP="00A23EC4">
      <w:pPr>
        <w:pStyle w:val="Sansinterligne"/>
        <w:jc w:val="both"/>
        <w:rPr>
          <w:rFonts w:ascii="Arial" w:eastAsia="SimSun" w:hAnsi="Arial" w:cs="Arial"/>
          <w:kern w:val="3"/>
        </w:rPr>
      </w:pPr>
      <w:r w:rsidRPr="009D197A">
        <w:rPr>
          <w:rFonts w:ascii="Arial" w:eastAsia="SimSun" w:hAnsi="Arial" w:cs="Arial"/>
          <w:kern w:val="3"/>
        </w:rPr>
        <w:t>- Le CO</w:t>
      </w:r>
      <w:r w:rsidRPr="009D197A">
        <w:rPr>
          <w:rFonts w:ascii="Arial" w:eastAsia="SimSun" w:hAnsi="Arial" w:cs="Arial"/>
          <w:kern w:val="3"/>
          <w:vertAlign w:val="subscript"/>
        </w:rPr>
        <w:t xml:space="preserve">2 </w:t>
      </w:r>
      <w:r w:rsidRPr="009D197A">
        <w:rPr>
          <w:rFonts w:ascii="Arial" w:eastAsia="SimSun" w:hAnsi="Arial" w:cs="Arial"/>
          <w:kern w:val="3"/>
        </w:rPr>
        <w:t xml:space="preserve">est un gaz à effet de serre. </w:t>
      </w:r>
    </w:p>
    <w:p w14:paraId="09D59D03" w14:textId="77777777" w:rsidR="00A23EC4" w:rsidRPr="009D197A" w:rsidRDefault="00A23EC4" w:rsidP="00A23EC4">
      <w:pPr>
        <w:pStyle w:val="Sansinterligne"/>
        <w:jc w:val="both"/>
        <w:rPr>
          <w:rFonts w:ascii="Arial" w:eastAsia="SimSun" w:hAnsi="Arial" w:cs="Arial"/>
          <w:kern w:val="3"/>
        </w:rPr>
      </w:pPr>
      <w:r w:rsidRPr="009D197A">
        <w:rPr>
          <w:rFonts w:ascii="Arial" w:eastAsia="SimSun" w:hAnsi="Arial" w:cs="Arial"/>
          <w:kern w:val="3"/>
        </w:rPr>
        <w:t xml:space="preserve">- </w:t>
      </w:r>
      <w:r>
        <w:rPr>
          <w:rFonts w:ascii="Arial" w:eastAsia="SimSun" w:hAnsi="Arial" w:cs="Arial"/>
          <w:kern w:val="3"/>
        </w:rPr>
        <w:t>L</w:t>
      </w:r>
      <w:r w:rsidRPr="009D197A">
        <w:rPr>
          <w:rFonts w:ascii="Arial" w:eastAsia="SimSun" w:hAnsi="Arial" w:cs="Arial"/>
          <w:kern w:val="3"/>
        </w:rPr>
        <w:t>es courants océaniques</w:t>
      </w:r>
      <w:r>
        <w:rPr>
          <w:rFonts w:ascii="Arial" w:eastAsia="SimSun" w:hAnsi="Arial" w:cs="Arial"/>
          <w:kern w:val="3"/>
        </w:rPr>
        <w:t xml:space="preserve"> assurent un </w:t>
      </w:r>
      <w:r w:rsidRPr="009D197A">
        <w:rPr>
          <w:rFonts w:ascii="Arial" w:eastAsia="SimSun" w:hAnsi="Arial" w:cs="Arial"/>
          <w:kern w:val="3"/>
        </w:rPr>
        <w:t>transfert de chaleur de l'équateur vers les pôles.</w:t>
      </w:r>
    </w:p>
    <w:p w14:paraId="62F54345" w14:textId="77777777" w:rsidR="00A23EC4" w:rsidRDefault="00A23EC4" w:rsidP="00A23EC4">
      <w:pPr>
        <w:pStyle w:val="Sansinterligne"/>
        <w:jc w:val="both"/>
        <w:rPr>
          <w:rFonts w:ascii="Arial" w:eastAsia="SimSun" w:hAnsi="Arial" w:cs="Arial"/>
          <w:color w:val="4472C4" w:themeColor="accent1"/>
          <w:kern w:val="3"/>
        </w:rPr>
      </w:pPr>
      <w:r w:rsidRPr="00171D9F">
        <w:rPr>
          <w:rFonts w:ascii="Arial" w:hAnsi="Arial" w:cs="Arial"/>
        </w:rPr>
        <w:t xml:space="preserve">- L'albédo </w:t>
      </w:r>
      <w:r>
        <w:rPr>
          <w:rFonts w:ascii="Arial" w:hAnsi="Arial" w:cs="Arial"/>
        </w:rPr>
        <w:t xml:space="preserve">est </w:t>
      </w:r>
      <w:r w:rsidRPr="00171D9F">
        <w:rPr>
          <w:rFonts w:ascii="Arial" w:hAnsi="Arial" w:cs="Arial"/>
        </w:rPr>
        <w:t>la fraction de l'énergie solaire</w:t>
      </w:r>
      <w:r>
        <w:rPr>
          <w:rFonts w:ascii="Arial" w:hAnsi="Arial" w:cs="Arial"/>
        </w:rPr>
        <w:t xml:space="preserve"> incidente</w:t>
      </w:r>
      <w:r w:rsidRPr="00171D9F">
        <w:rPr>
          <w:rFonts w:ascii="Arial" w:hAnsi="Arial" w:cs="Arial"/>
        </w:rPr>
        <w:t xml:space="preserve"> qui est réfléchie vers l'espace</w:t>
      </w:r>
      <w:r>
        <w:rPr>
          <w:rFonts w:ascii="Arial" w:hAnsi="Arial" w:cs="Arial"/>
        </w:rPr>
        <w:t>.</w:t>
      </w:r>
      <w:r w:rsidRPr="00A361E6">
        <w:rPr>
          <w:rFonts w:ascii="Arial" w:eastAsia="SimSun" w:hAnsi="Arial" w:cs="Arial"/>
          <w:b/>
          <w:kern w:val="3"/>
        </w:rPr>
        <w:t xml:space="preserve"> </w:t>
      </w:r>
    </w:p>
    <w:p w14:paraId="76229D55" w14:textId="77777777" w:rsidR="00A23EC4" w:rsidRPr="008F72B4" w:rsidRDefault="00A23EC4" w:rsidP="00A23EC4">
      <w:pPr>
        <w:spacing w:after="2" w:line="254" w:lineRule="auto"/>
        <w:rPr>
          <w:rFonts w:ascii="Arial" w:eastAsia="Arial" w:hAnsi="Arial" w:cs="Arial"/>
          <w:b/>
        </w:rPr>
      </w:pPr>
      <w:r>
        <w:rPr>
          <w:rFonts w:ascii="Arial" w:eastAsia="Arial" w:hAnsi="Arial" w:cs="Arial"/>
          <w:b/>
        </w:rPr>
        <w:t xml:space="preserve"> </w:t>
      </w:r>
    </w:p>
    <w:p w14:paraId="28FABBF8" w14:textId="77777777" w:rsidR="00A23EC4" w:rsidRDefault="00A23EC4" w:rsidP="00A23EC4">
      <w:pPr>
        <w:spacing w:after="2" w:line="254" w:lineRule="auto"/>
        <w:rPr>
          <w:rFonts w:ascii="Arial" w:eastAsia="Arial" w:hAnsi="Arial" w:cs="Arial"/>
          <w:b/>
        </w:rPr>
      </w:pPr>
    </w:p>
    <w:p w14:paraId="3609D6C3" w14:textId="77777777" w:rsidR="00A23EC4" w:rsidRPr="00B75213" w:rsidRDefault="00A23EC4" w:rsidP="00A23EC4">
      <w:pPr>
        <w:numPr>
          <w:ilvl w:val="0"/>
          <w:numId w:val="5"/>
        </w:numPr>
        <w:spacing w:after="4" w:line="247" w:lineRule="auto"/>
        <w:ind w:hanging="199"/>
      </w:pPr>
      <w:r w:rsidRPr="00B75213">
        <w:rPr>
          <w:rFonts w:ascii="Arial" w:eastAsia="Arial" w:hAnsi="Arial" w:cs="Arial"/>
          <w:b/>
        </w:rPr>
        <w:t xml:space="preserve">Mise en relation et compréhension globale </w:t>
      </w:r>
    </w:p>
    <w:p w14:paraId="3280BD20" w14:textId="77777777" w:rsidR="00A23EC4" w:rsidRDefault="00A23EC4" w:rsidP="00A23EC4">
      <w:pPr>
        <w:pStyle w:val="Sansinterligne"/>
        <w:ind w:left="720"/>
        <w:jc w:val="both"/>
        <w:rPr>
          <w:rFonts w:ascii="Arial" w:eastAsia="Arial" w:hAnsi="Arial" w:cs="Arial"/>
          <w:b/>
        </w:rPr>
      </w:pPr>
    </w:p>
    <w:p w14:paraId="0FE436A4" w14:textId="77777777" w:rsidR="00A23EC4" w:rsidRPr="00BE4B84" w:rsidRDefault="00A23EC4" w:rsidP="00A23EC4">
      <w:pPr>
        <w:pStyle w:val="Sansinterligne"/>
        <w:ind w:left="720"/>
        <w:jc w:val="both"/>
        <w:rPr>
          <w:rFonts w:ascii="Arial" w:eastAsia="Arial" w:hAnsi="Arial" w:cs="Arial"/>
          <w:bCs/>
        </w:rPr>
      </w:pPr>
      <w:r w:rsidRPr="00BE4B84">
        <w:rPr>
          <w:rFonts w:ascii="Arial" w:eastAsia="Arial" w:hAnsi="Arial" w:cs="Arial"/>
          <w:bCs/>
        </w:rPr>
        <w:t>Mise en relation d</w:t>
      </w:r>
      <w:r>
        <w:rPr>
          <w:rFonts w:ascii="Arial" w:eastAsia="Arial" w:hAnsi="Arial" w:cs="Arial"/>
          <w:bCs/>
        </w:rPr>
        <w:t xml:space="preserve">es informations du document 1 et des connaissances sur l'effet de serre : </w:t>
      </w:r>
      <w:r>
        <w:rPr>
          <w:rFonts w:ascii="Arial" w:hAnsi="Arial" w:cs="Arial"/>
        </w:rPr>
        <w:t>La baisse du CO</w:t>
      </w:r>
      <w:r w:rsidRPr="00135A04">
        <w:rPr>
          <w:rFonts w:ascii="Arial" w:hAnsi="Arial" w:cs="Arial"/>
          <w:vertAlign w:val="subscript"/>
        </w:rPr>
        <w:t>2</w:t>
      </w:r>
      <w:r>
        <w:rPr>
          <w:rFonts w:ascii="Arial" w:hAnsi="Arial" w:cs="Arial"/>
        </w:rPr>
        <w:t xml:space="preserve"> et donc de l'effet de serre explique la variation du </w:t>
      </w:r>
      <w:r w:rsidRPr="009D197A">
        <w:rPr>
          <w:rFonts w:ascii="Arial" w:eastAsia="SimSun" w:hAnsi="Arial" w:cs="Arial"/>
          <w:kern w:val="3"/>
        </w:rPr>
        <w:t>δ</w:t>
      </w:r>
      <w:r w:rsidRPr="009D197A">
        <w:rPr>
          <w:rFonts w:ascii="Arial" w:eastAsia="SimSun" w:hAnsi="Arial" w:cs="Arial"/>
          <w:kern w:val="3"/>
          <w:vertAlign w:val="superscript"/>
        </w:rPr>
        <w:t>18</w:t>
      </w:r>
      <w:r w:rsidRPr="009D197A">
        <w:rPr>
          <w:rFonts w:ascii="Arial" w:eastAsia="SimSun" w:hAnsi="Arial" w:cs="Arial"/>
          <w:kern w:val="3"/>
        </w:rPr>
        <w:t>O</w:t>
      </w:r>
      <w:r>
        <w:rPr>
          <w:rFonts w:ascii="Arial" w:hAnsi="Arial" w:cs="Arial"/>
        </w:rPr>
        <w:t xml:space="preserve"> et la baisse du niveau marin par un refroidissement global.</w:t>
      </w:r>
    </w:p>
    <w:p w14:paraId="4110E607" w14:textId="77777777" w:rsidR="00A23EC4" w:rsidRDefault="00A23EC4" w:rsidP="00A23EC4">
      <w:pPr>
        <w:pStyle w:val="Sansinterligne"/>
        <w:ind w:left="720"/>
        <w:jc w:val="both"/>
        <w:rPr>
          <w:rFonts w:ascii="Arial" w:eastAsia="Arial" w:hAnsi="Arial" w:cs="Arial"/>
          <w:bCs/>
        </w:rPr>
      </w:pPr>
      <w:r w:rsidRPr="00BE4B84">
        <w:rPr>
          <w:rFonts w:ascii="Arial" w:eastAsia="Arial" w:hAnsi="Arial" w:cs="Arial"/>
          <w:bCs/>
        </w:rPr>
        <w:t>Mise en relation de</w:t>
      </w:r>
      <w:r>
        <w:rPr>
          <w:rFonts w:ascii="Arial" w:eastAsia="Arial" w:hAnsi="Arial" w:cs="Arial"/>
          <w:bCs/>
        </w:rPr>
        <w:t>s documents 1, 4 et 5 :</w:t>
      </w:r>
      <w:r w:rsidRPr="00AB1124">
        <w:rPr>
          <w:rFonts w:ascii="Arial" w:hAnsi="Arial" w:cs="Arial"/>
        </w:rPr>
        <w:t xml:space="preserve"> </w:t>
      </w:r>
      <w:r>
        <w:rPr>
          <w:rFonts w:ascii="Arial" w:hAnsi="Arial" w:cs="Arial"/>
        </w:rPr>
        <w:t xml:space="preserve">L'arrêt (local) du volcanisme avant la TEO entrainant une diminution du </w:t>
      </w:r>
      <w:r w:rsidRPr="001124C6">
        <w:rPr>
          <w:rFonts w:ascii="Arial" w:hAnsi="Arial" w:cs="Arial"/>
        </w:rPr>
        <w:t>dégagement de CO</w:t>
      </w:r>
      <w:r w:rsidRPr="001124C6">
        <w:rPr>
          <w:rFonts w:ascii="Arial" w:hAnsi="Arial" w:cs="Arial"/>
          <w:vertAlign w:val="subscript"/>
        </w:rPr>
        <w:t>2</w:t>
      </w:r>
      <w:r>
        <w:rPr>
          <w:rFonts w:ascii="Arial" w:hAnsi="Arial" w:cs="Arial"/>
        </w:rPr>
        <w:t xml:space="preserve"> et l'</w:t>
      </w:r>
      <w:r w:rsidRPr="001124C6">
        <w:rPr>
          <w:rFonts w:ascii="Arial" w:hAnsi="Arial" w:cs="Arial"/>
        </w:rPr>
        <w:t>augmentation du piégeage de CO</w:t>
      </w:r>
      <w:r w:rsidRPr="001124C6">
        <w:rPr>
          <w:rFonts w:ascii="Arial" w:hAnsi="Arial" w:cs="Arial"/>
          <w:vertAlign w:val="subscript"/>
        </w:rPr>
        <w:t>2</w:t>
      </w:r>
      <w:r>
        <w:rPr>
          <w:rFonts w:ascii="Arial" w:hAnsi="Arial" w:cs="Arial"/>
        </w:rPr>
        <w:t xml:space="preserve"> dans la MO des </w:t>
      </w:r>
      <w:proofErr w:type="spellStart"/>
      <w:r>
        <w:rPr>
          <w:rFonts w:ascii="Arial" w:hAnsi="Arial" w:cs="Arial"/>
        </w:rPr>
        <w:t>pélites</w:t>
      </w:r>
      <w:proofErr w:type="spellEnd"/>
      <w:r>
        <w:rPr>
          <w:rFonts w:ascii="Arial" w:hAnsi="Arial" w:cs="Arial"/>
        </w:rPr>
        <w:t>, e</w:t>
      </w:r>
      <w:r w:rsidRPr="001124C6">
        <w:rPr>
          <w:rFonts w:ascii="Arial" w:hAnsi="Arial" w:cs="Arial"/>
        </w:rPr>
        <w:t>xpliquent (au moins en partie) la baisse générale du CO</w:t>
      </w:r>
      <w:r w:rsidRPr="001124C6">
        <w:rPr>
          <w:rFonts w:ascii="Arial" w:hAnsi="Arial" w:cs="Arial"/>
          <w:vertAlign w:val="subscript"/>
        </w:rPr>
        <w:t>2</w:t>
      </w:r>
      <w:r w:rsidRPr="001124C6">
        <w:rPr>
          <w:rFonts w:ascii="Arial" w:hAnsi="Arial" w:cs="Arial"/>
        </w:rPr>
        <w:t xml:space="preserve"> et donc des températures.</w:t>
      </w:r>
      <w:r w:rsidRPr="00AB1124">
        <w:rPr>
          <w:rFonts w:ascii="Arial" w:eastAsia="Arial" w:hAnsi="Arial" w:cs="Arial"/>
          <w:bCs/>
        </w:rPr>
        <w:t xml:space="preserve"> </w:t>
      </w:r>
    </w:p>
    <w:p w14:paraId="40557A14" w14:textId="77777777" w:rsidR="00A23EC4" w:rsidRDefault="00A23EC4" w:rsidP="00A23EC4">
      <w:pPr>
        <w:pStyle w:val="Sansinterligne"/>
        <w:ind w:left="720"/>
        <w:jc w:val="both"/>
        <w:rPr>
          <w:rFonts w:ascii="Arial" w:eastAsia="Arial" w:hAnsi="Arial" w:cs="Arial"/>
          <w:bCs/>
        </w:rPr>
      </w:pPr>
      <w:r w:rsidRPr="00BE4B84">
        <w:rPr>
          <w:rFonts w:ascii="Arial" w:eastAsia="Arial" w:hAnsi="Arial" w:cs="Arial"/>
          <w:bCs/>
        </w:rPr>
        <w:t>Mise en relation de</w:t>
      </w:r>
      <w:r>
        <w:rPr>
          <w:rFonts w:ascii="Arial" w:eastAsia="Arial" w:hAnsi="Arial" w:cs="Arial"/>
          <w:bCs/>
        </w:rPr>
        <w:t>s documents 1, 2 et 3 :</w:t>
      </w:r>
      <w:r w:rsidRPr="00AB1124">
        <w:rPr>
          <w:rFonts w:ascii="Arial" w:hAnsi="Arial" w:cs="Arial"/>
        </w:rPr>
        <w:t xml:space="preserve"> </w:t>
      </w:r>
      <w:r w:rsidRPr="001124C6">
        <w:rPr>
          <w:rFonts w:ascii="Arial" w:hAnsi="Arial" w:cs="Arial"/>
        </w:rPr>
        <w:t>l'abaissement du CO</w:t>
      </w:r>
      <w:r w:rsidRPr="001124C6">
        <w:rPr>
          <w:rFonts w:ascii="Arial" w:hAnsi="Arial" w:cs="Arial"/>
          <w:vertAlign w:val="subscript"/>
        </w:rPr>
        <w:t>2</w:t>
      </w:r>
      <w:r w:rsidRPr="001124C6">
        <w:rPr>
          <w:rFonts w:ascii="Arial" w:hAnsi="Arial" w:cs="Arial"/>
        </w:rPr>
        <w:t xml:space="preserve"> au niveau du seuil de</w:t>
      </w:r>
      <w:r w:rsidRPr="001124C6">
        <w:rPr>
          <w:rFonts w:ascii="Arial" w:eastAsia="SimSun" w:hAnsi="Arial" w:cs="Arial"/>
          <w:kern w:val="3"/>
        </w:rPr>
        <w:t xml:space="preserve"> glaciation a</w:t>
      </w:r>
      <w:r>
        <w:rPr>
          <w:rFonts w:ascii="Arial" w:eastAsia="SimSun" w:hAnsi="Arial" w:cs="Arial"/>
          <w:kern w:val="3"/>
        </w:rPr>
        <w:t>nta</w:t>
      </w:r>
      <w:r w:rsidRPr="001124C6">
        <w:rPr>
          <w:rFonts w:ascii="Arial" w:eastAsia="SimSun" w:hAnsi="Arial" w:cs="Arial"/>
          <w:kern w:val="3"/>
        </w:rPr>
        <w:t xml:space="preserve">rctique a permis </w:t>
      </w:r>
      <w:r>
        <w:rPr>
          <w:rFonts w:ascii="Arial" w:eastAsia="SimSun" w:hAnsi="Arial" w:cs="Arial"/>
          <w:kern w:val="3"/>
        </w:rPr>
        <w:t xml:space="preserve">son recouvrement par la </w:t>
      </w:r>
      <w:r w:rsidRPr="001124C6">
        <w:rPr>
          <w:rFonts w:ascii="Arial" w:eastAsia="SimSun" w:hAnsi="Arial" w:cs="Arial"/>
          <w:kern w:val="3"/>
        </w:rPr>
        <w:t>glac</w:t>
      </w:r>
      <w:r>
        <w:rPr>
          <w:rFonts w:ascii="Arial" w:eastAsia="SimSun" w:hAnsi="Arial" w:cs="Arial"/>
          <w:kern w:val="3"/>
        </w:rPr>
        <w:t>e et la neige</w:t>
      </w:r>
      <w:r w:rsidRPr="001124C6">
        <w:rPr>
          <w:rFonts w:ascii="Arial" w:eastAsia="SimSun" w:hAnsi="Arial" w:cs="Arial"/>
          <w:kern w:val="3"/>
        </w:rPr>
        <w:t xml:space="preserve">. Cela expliquerait la baisse du niveau marin puisque l'eau du glacier n'est plus dans l'océan. De plus la mise en place de ce glacier augmente l'albédo terrestre. Une plus grande part de l'énergie solaire est </w:t>
      </w:r>
      <w:r>
        <w:rPr>
          <w:rFonts w:ascii="Arial" w:eastAsia="SimSun" w:hAnsi="Arial" w:cs="Arial"/>
          <w:kern w:val="3"/>
        </w:rPr>
        <w:t xml:space="preserve">donc </w:t>
      </w:r>
      <w:r w:rsidRPr="001124C6">
        <w:rPr>
          <w:rFonts w:ascii="Arial" w:eastAsia="SimSun" w:hAnsi="Arial" w:cs="Arial"/>
          <w:kern w:val="3"/>
        </w:rPr>
        <w:t>réfléchie vers l'espace, ce qui amplifie le refroidissement.</w:t>
      </w:r>
    </w:p>
    <w:p w14:paraId="2A391B72" w14:textId="77777777" w:rsidR="00A23EC4" w:rsidRDefault="00A23EC4" w:rsidP="00A23EC4">
      <w:pPr>
        <w:pStyle w:val="Sansinterligne"/>
        <w:ind w:left="720"/>
        <w:jc w:val="both"/>
        <w:rPr>
          <w:rFonts w:ascii="Arial" w:eastAsia="Arial" w:hAnsi="Arial" w:cs="Arial"/>
          <w:bCs/>
        </w:rPr>
      </w:pPr>
    </w:p>
    <w:p w14:paraId="6BDEB782" w14:textId="77777777" w:rsidR="00A23EC4" w:rsidRPr="00BE4B84" w:rsidRDefault="00A23EC4" w:rsidP="00A23EC4">
      <w:pPr>
        <w:pStyle w:val="Sansinterligne"/>
        <w:ind w:left="720"/>
        <w:jc w:val="both"/>
        <w:rPr>
          <w:rFonts w:ascii="Arial" w:eastAsia="Arial" w:hAnsi="Arial" w:cs="Arial"/>
          <w:bCs/>
        </w:rPr>
      </w:pPr>
    </w:p>
    <w:p w14:paraId="6B234816" w14:textId="77777777" w:rsidR="00EC59DD" w:rsidRDefault="00EC59DD">
      <w:pPr>
        <w:spacing w:after="0" w:line="240" w:lineRule="auto"/>
        <w:rPr>
          <w:rFonts w:ascii="Arial" w:eastAsia="Arial" w:hAnsi="Arial" w:cs="Arial"/>
          <w:bCs/>
        </w:rPr>
      </w:pPr>
      <w:r>
        <w:rPr>
          <w:rFonts w:ascii="Arial" w:eastAsia="Arial" w:hAnsi="Arial" w:cs="Arial"/>
          <w:bCs/>
        </w:rPr>
        <w:br w:type="page"/>
      </w:r>
    </w:p>
    <w:p w14:paraId="5A32E0EC" w14:textId="6B3F0157" w:rsidR="00A23EC4" w:rsidRDefault="00A23EC4" w:rsidP="00A23EC4">
      <w:pPr>
        <w:pStyle w:val="Sansinterligne"/>
        <w:ind w:left="720"/>
        <w:jc w:val="both"/>
        <w:rPr>
          <w:rFonts w:ascii="Arial" w:eastAsia="Arial" w:hAnsi="Arial" w:cs="Arial"/>
          <w:bCs/>
        </w:rPr>
      </w:pPr>
      <w:r w:rsidRPr="00BE4B84">
        <w:rPr>
          <w:rFonts w:ascii="Arial" w:eastAsia="Arial" w:hAnsi="Arial" w:cs="Arial"/>
          <w:bCs/>
        </w:rPr>
        <w:lastRenderedPageBreak/>
        <w:t xml:space="preserve">Compréhension globale </w:t>
      </w:r>
    </w:p>
    <w:p w14:paraId="6CEBB0BF" w14:textId="77777777" w:rsidR="00A23EC4" w:rsidRPr="00BE4B84" w:rsidRDefault="00A23EC4" w:rsidP="00A23EC4">
      <w:pPr>
        <w:pStyle w:val="Sansinterligne"/>
        <w:ind w:left="720"/>
        <w:jc w:val="both"/>
        <w:rPr>
          <w:rFonts w:ascii="Arial" w:eastAsia="Arial" w:hAnsi="Arial" w:cs="Arial"/>
          <w:bCs/>
        </w:rPr>
      </w:pPr>
    </w:p>
    <w:p w14:paraId="28E8889F" w14:textId="77777777" w:rsidR="00A23EC4" w:rsidRPr="00330F49" w:rsidRDefault="00A23EC4" w:rsidP="00A23EC4">
      <w:pPr>
        <w:pStyle w:val="Sansinterligne"/>
        <w:jc w:val="both"/>
        <w:rPr>
          <w:rFonts w:ascii="Arial" w:eastAsia="SimSun" w:hAnsi="Arial" w:cs="Arial"/>
          <w:color w:val="auto"/>
          <w:kern w:val="3"/>
        </w:rPr>
      </w:pPr>
      <w:r w:rsidRPr="00330F49">
        <w:rPr>
          <w:rFonts w:ascii="Arial" w:eastAsia="SimSun" w:hAnsi="Arial" w:cs="Arial"/>
          <w:color w:val="auto"/>
          <w:kern w:val="3"/>
        </w:rPr>
        <w:t>- Les indices géologiques montrent un refroidissement global du climat lors de la transition Éocène-Oligocène (TEO) il y a 34 Ma.</w:t>
      </w:r>
    </w:p>
    <w:p w14:paraId="7BCE11B3" w14:textId="77777777" w:rsidR="00A23EC4" w:rsidRPr="00330F49" w:rsidRDefault="00A23EC4" w:rsidP="00A23EC4">
      <w:pPr>
        <w:pStyle w:val="Sansinterligne"/>
        <w:jc w:val="both"/>
        <w:rPr>
          <w:rFonts w:ascii="Arial" w:eastAsia="SimSun" w:hAnsi="Arial" w:cs="Arial"/>
          <w:color w:val="auto"/>
          <w:kern w:val="3"/>
        </w:rPr>
      </w:pPr>
      <w:r w:rsidRPr="00330F49">
        <w:rPr>
          <w:rFonts w:ascii="Arial" w:eastAsia="SimSun" w:hAnsi="Arial" w:cs="Arial"/>
          <w:color w:val="auto"/>
          <w:kern w:val="3"/>
        </w:rPr>
        <w:t>- Cette baisse de la température s'explique par la baisse importante du CO</w:t>
      </w:r>
      <w:r w:rsidRPr="00330F49">
        <w:rPr>
          <w:rFonts w:ascii="Arial" w:eastAsia="SimSun" w:hAnsi="Arial" w:cs="Arial"/>
          <w:color w:val="auto"/>
          <w:kern w:val="3"/>
          <w:vertAlign w:val="subscript"/>
        </w:rPr>
        <w:t>2</w:t>
      </w:r>
      <w:r w:rsidRPr="00330F49">
        <w:rPr>
          <w:rFonts w:ascii="Arial" w:eastAsia="SimSun" w:hAnsi="Arial" w:cs="Arial"/>
          <w:color w:val="auto"/>
          <w:kern w:val="3"/>
        </w:rPr>
        <w:t xml:space="preserve"> et donc de l'effet de serre lors de la TEO.</w:t>
      </w:r>
    </w:p>
    <w:p w14:paraId="2B8A0D58" w14:textId="77777777" w:rsidR="00A23EC4" w:rsidRPr="00330F49" w:rsidRDefault="00A23EC4" w:rsidP="00A23EC4">
      <w:pPr>
        <w:pStyle w:val="Sansinterligne"/>
        <w:jc w:val="both"/>
        <w:rPr>
          <w:rFonts w:ascii="Arial" w:eastAsia="SimSun" w:hAnsi="Arial" w:cs="Arial"/>
          <w:color w:val="auto"/>
          <w:kern w:val="3"/>
        </w:rPr>
      </w:pPr>
      <w:r w:rsidRPr="00330F49">
        <w:rPr>
          <w:rFonts w:ascii="Arial" w:eastAsia="SimSun" w:hAnsi="Arial" w:cs="Arial"/>
          <w:color w:val="auto"/>
          <w:kern w:val="3"/>
        </w:rPr>
        <w:t>- La baisse du CO</w:t>
      </w:r>
      <w:r w:rsidRPr="00330F49">
        <w:rPr>
          <w:rFonts w:ascii="Arial" w:eastAsia="SimSun" w:hAnsi="Arial" w:cs="Arial"/>
          <w:color w:val="auto"/>
          <w:kern w:val="3"/>
          <w:vertAlign w:val="subscript"/>
        </w:rPr>
        <w:t>2</w:t>
      </w:r>
      <w:r w:rsidRPr="00330F49">
        <w:rPr>
          <w:rFonts w:ascii="Arial" w:eastAsia="SimSun" w:hAnsi="Arial" w:cs="Arial"/>
          <w:color w:val="auto"/>
          <w:kern w:val="3"/>
        </w:rPr>
        <w:t xml:space="preserve"> s'explique, au moins en partie, par une diminution du volcanisme source de CO</w:t>
      </w:r>
      <w:r w:rsidRPr="00330F49">
        <w:rPr>
          <w:rFonts w:ascii="Arial" w:eastAsia="SimSun" w:hAnsi="Arial" w:cs="Arial"/>
          <w:color w:val="auto"/>
          <w:kern w:val="3"/>
          <w:vertAlign w:val="subscript"/>
        </w:rPr>
        <w:t>2</w:t>
      </w:r>
      <w:r w:rsidRPr="00330F49">
        <w:rPr>
          <w:rFonts w:ascii="Arial" w:eastAsia="SimSun" w:hAnsi="Arial" w:cs="Arial"/>
          <w:color w:val="auto"/>
          <w:kern w:val="3"/>
        </w:rPr>
        <w:t xml:space="preserve"> et par une augmentation du piégeage du CO</w:t>
      </w:r>
      <w:r w:rsidRPr="00330F49">
        <w:rPr>
          <w:rFonts w:ascii="Arial" w:eastAsia="SimSun" w:hAnsi="Arial" w:cs="Arial"/>
          <w:color w:val="auto"/>
          <w:kern w:val="3"/>
          <w:vertAlign w:val="subscript"/>
        </w:rPr>
        <w:t>2</w:t>
      </w:r>
      <w:r w:rsidRPr="00330F49">
        <w:rPr>
          <w:rFonts w:ascii="Arial" w:eastAsia="SimSun" w:hAnsi="Arial" w:cs="Arial"/>
          <w:color w:val="auto"/>
          <w:kern w:val="3"/>
        </w:rPr>
        <w:t xml:space="preserve"> dans la MO dans la région du Zagros.</w:t>
      </w:r>
    </w:p>
    <w:p w14:paraId="6A2EB29F" w14:textId="77777777" w:rsidR="00A23EC4" w:rsidRPr="00330F49" w:rsidRDefault="00A23EC4" w:rsidP="00A23EC4">
      <w:pPr>
        <w:pStyle w:val="Sansinterligne"/>
        <w:jc w:val="both"/>
        <w:rPr>
          <w:rFonts w:ascii="Arial" w:eastAsia="SimSun" w:hAnsi="Arial" w:cs="Arial"/>
          <w:color w:val="auto"/>
          <w:kern w:val="3"/>
        </w:rPr>
      </w:pPr>
      <w:r w:rsidRPr="00330F49">
        <w:rPr>
          <w:rFonts w:ascii="Arial" w:eastAsia="SimSun" w:hAnsi="Arial" w:cs="Arial"/>
          <w:color w:val="auto"/>
          <w:kern w:val="3"/>
        </w:rPr>
        <w:t xml:space="preserve">- La baisse de la température est amplifiée par une glaciation du pôle Sud engendrant une augmentation de l'albédo. </w:t>
      </w:r>
    </w:p>
    <w:p w14:paraId="1C876CCF" w14:textId="77777777" w:rsidR="00A23EC4" w:rsidRPr="00330F49" w:rsidRDefault="00A23EC4" w:rsidP="00A23EC4">
      <w:pPr>
        <w:pStyle w:val="Sansinterligne"/>
        <w:jc w:val="both"/>
        <w:rPr>
          <w:rFonts w:ascii="Arial" w:hAnsi="Arial" w:cs="Arial"/>
          <w:color w:val="auto"/>
        </w:rPr>
      </w:pPr>
      <w:r w:rsidRPr="00330F49">
        <w:rPr>
          <w:rFonts w:ascii="Arial" w:eastAsia="SimSun" w:hAnsi="Arial" w:cs="Arial"/>
          <w:color w:val="auto"/>
          <w:kern w:val="3"/>
        </w:rPr>
        <w:t xml:space="preserve">- Cette glaciation est induite par le refroidissement lui-même et par le mouvement des masses continentales qui </w:t>
      </w:r>
      <w:r>
        <w:rPr>
          <w:rFonts w:ascii="Arial" w:eastAsia="SimSun" w:hAnsi="Arial" w:cs="Arial"/>
          <w:color w:val="auto"/>
          <w:kern w:val="3"/>
        </w:rPr>
        <w:t>modifie la circulation océanique et entraine la diminution de</w:t>
      </w:r>
      <w:r w:rsidRPr="00330F49">
        <w:rPr>
          <w:rFonts w:ascii="Arial" w:eastAsia="SimSun" w:hAnsi="Arial" w:cs="Arial"/>
          <w:color w:val="auto"/>
          <w:kern w:val="3"/>
        </w:rPr>
        <w:t xml:space="preserve"> transfert de chaleur équatoriale vers les pôles.</w:t>
      </w:r>
    </w:p>
    <w:p w14:paraId="1265FC05" w14:textId="77777777" w:rsidR="00A23EC4" w:rsidRPr="005907BE" w:rsidRDefault="00A23EC4" w:rsidP="00A23EC4">
      <w:pPr>
        <w:spacing w:after="2" w:line="254" w:lineRule="auto"/>
      </w:pPr>
    </w:p>
    <w:p w14:paraId="6D8215D8" w14:textId="77777777" w:rsidR="00A23EC4" w:rsidRDefault="00A23EC4" w:rsidP="00A23EC4">
      <w:pPr>
        <w:pStyle w:val="Paragraphedeliste"/>
      </w:pPr>
    </w:p>
    <w:p w14:paraId="328CEAFE" w14:textId="77777777" w:rsidR="00A23EC4" w:rsidRPr="00A9051E" w:rsidRDefault="00A23EC4" w:rsidP="00A23EC4"/>
    <w:p w14:paraId="631FDEEC" w14:textId="77777777" w:rsidR="00A23EC4" w:rsidRDefault="00A23EC4" w:rsidP="00A23EC4">
      <w:pPr>
        <w:rPr>
          <w:rFonts w:ascii="Arial" w:hAnsi="Arial" w:cs="Arial"/>
        </w:rPr>
      </w:pPr>
    </w:p>
    <w:p w14:paraId="58B7FCF8" w14:textId="77777777" w:rsidR="00A23EC4" w:rsidRPr="00FA69AB" w:rsidRDefault="00A23EC4" w:rsidP="00A23EC4">
      <w:pPr>
        <w:rPr>
          <w:rFonts w:ascii="Arial" w:hAnsi="Arial" w:cs="Arial"/>
        </w:rPr>
      </w:pPr>
    </w:p>
    <w:p w14:paraId="25708BE3" w14:textId="77777777" w:rsidR="00A23EC4" w:rsidRPr="00FA69AB" w:rsidRDefault="00A23EC4" w:rsidP="00A23EC4">
      <w:pPr>
        <w:rPr>
          <w:rFonts w:ascii="Arial" w:hAnsi="Arial" w:cs="Arial"/>
        </w:rPr>
      </w:pPr>
    </w:p>
    <w:p w14:paraId="69B35C7A" w14:textId="77777777" w:rsidR="00A23EC4" w:rsidRPr="00FA69AB" w:rsidRDefault="00A23EC4" w:rsidP="00A23EC4">
      <w:pPr>
        <w:rPr>
          <w:rFonts w:ascii="Arial" w:hAnsi="Arial" w:cs="Arial"/>
        </w:rPr>
      </w:pPr>
    </w:p>
    <w:p w14:paraId="20EFAC6F" w14:textId="77777777" w:rsidR="00A23EC4" w:rsidRPr="00FA69AB" w:rsidRDefault="00A23EC4" w:rsidP="00A23EC4">
      <w:pPr>
        <w:rPr>
          <w:rFonts w:ascii="Arial" w:hAnsi="Arial" w:cs="Arial"/>
        </w:rPr>
      </w:pPr>
    </w:p>
    <w:p w14:paraId="25B6D852" w14:textId="77777777" w:rsidR="00A23EC4" w:rsidRPr="00FA69AB" w:rsidRDefault="00A23EC4" w:rsidP="00A23EC4">
      <w:pPr>
        <w:rPr>
          <w:rFonts w:ascii="Arial" w:hAnsi="Arial" w:cs="Arial"/>
        </w:rPr>
      </w:pPr>
    </w:p>
    <w:p w14:paraId="72958BE4" w14:textId="77777777" w:rsidR="00A23EC4" w:rsidRPr="00FA69AB" w:rsidRDefault="00A23EC4" w:rsidP="00A23EC4">
      <w:pPr>
        <w:rPr>
          <w:rFonts w:ascii="Arial" w:hAnsi="Arial" w:cs="Arial"/>
        </w:rPr>
      </w:pPr>
    </w:p>
    <w:p w14:paraId="6E249C51" w14:textId="77777777" w:rsidR="00A23EC4" w:rsidRPr="00FA69AB" w:rsidRDefault="00A23EC4" w:rsidP="00A23EC4">
      <w:pPr>
        <w:rPr>
          <w:rFonts w:ascii="Arial" w:hAnsi="Arial" w:cs="Arial"/>
        </w:rPr>
      </w:pPr>
    </w:p>
    <w:p w14:paraId="0D8DBE40" w14:textId="77777777" w:rsidR="00A23EC4" w:rsidRPr="00FA69AB" w:rsidRDefault="00A23EC4" w:rsidP="00A23EC4">
      <w:pPr>
        <w:pStyle w:val="Paragraphedeliste"/>
        <w:ind w:left="0"/>
        <w:rPr>
          <w:rFonts w:ascii="Arial" w:hAnsi="Arial" w:cs="Arial"/>
        </w:rPr>
      </w:pPr>
    </w:p>
    <w:p w14:paraId="28B55FF3" w14:textId="77777777" w:rsidR="00A23EC4" w:rsidRDefault="00A23EC4" w:rsidP="00A23EC4">
      <w:pPr>
        <w:spacing w:after="0"/>
        <w:ind w:left="-5" w:hanging="10"/>
        <w:rPr>
          <w:rFonts w:ascii="Arial" w:eastAsia="Arial" w:hAnsi="Arial" w:cs="Arial"/>
          <w:b/>
          <w:sz w:val="20"/>
          <w:szCs w:val="20"/>
          <w:u w:val="single" w:color="000000"/>
        </w:rPr>
      </w:pPr>
    </w:p>
    <w:p w14:paraId="2CE0CB63" w14:textId="77777777" w:rsidR="00A23EC4" w:rsidRDefault="00A23EC4" w:rsidP="00A23EC4">
      <w:pPr>
        <w:spacing w:after="0"/>
        <w:ind w:left="-5" w:hanging="10"/>
        <w:rPr>
          <w:rFonts w:ascii="Arial" w:eastAsia="Arial" w:hAnsi="Arial" w:cs="Arial"/>
          <w:b/>
          <w:sz w:val="20"/>
          <w:szCs w:val="20"/>
          <w:u w:val="single" w:color="000000"/>
        </w:rPr>
      </w:pPr>
    </w:p>
    <w:p w14:paraId="46E75B53" w14:textId="77777777" w:rsidR="00A23EC4" w:rsidRDefault="00A23EC4" w:rsidP="00A23EC4">
      <w:pPr>
        <w:spacing w:after="0"/>
        <w:ind w:left="-5" w:hanging="10"/>
        <w:rPr>
          <w:rFonts w:ascii="Arial" w:eastAsia="Arial" w:hAnsi="Arial" w:cs="Arial"/>
          <w:b/>
          <w:sz w:val="20"/>
          <w:szCs w:val="20"/>
          <w:u w:val="single" w:color="000000"/>
        </w:rPr>
      </w:pPr>
    </w:p>
    <w:p w14:paraId="34A74822" w14:textId="77777777" w:rsidR="00A23EC4" w:rsidRDefault="00A23EC4" w:rsidP="00A23EC4">
      <w:pPr>
        <w:spacing w:after="0"/>
        <w:ind w:left="-5" w:hanging="10"/>
        <w:rPr>
          <w:rFonts w:ascii="Arial" w:eastAsia="Arial" w:hAnsi="Arial" w:cs="Arial"/>
          <w:b/>
          <w:sz w:val="20"/>
          <w:szCs w:val="20"/>
          <w:u w:val="single" w:color="000000"/>
        </w:rPr>
      </w:pPr>
    </w:p>
    <w:p w14:paraId="1087170C" w14:textId="77777777" w:rsidR="00A23EC4" w:rsidRDefault="00A23EC4" w:rsidP="00A23EC4">
      <w:pPr>
        <w:spacing w:after="0"/>
        <w:ind w:left="-5" w:hanging="10"/>
        <w:rPr>
          <w:rFonts w:ascii="Arial" w:eastAsia="Arial" w:hAnsi="Arial" w:cs="Arial"/>
          <w:b/>
          <w:sz w:val="20"/>
          <w:szCs w:val="20"/>
          <w:u w:val="single" w:color="000000"/>
        </w:rPr>
      </w:pPr>
    </w:p>
    <w:p w14:paraId="298BE0E8" w14:textId="77777777" w:rsidR="00A23EC4" w:rsidRPr="00262635" w:rsidRDefault="00A23EC4" w:rsidP="00A23EC4">
      <w:pPr>
        <w:spacing w:after="0"/>
        <w:ind w:left="-5" w:hanging="10"/>
        <w:rPr>
          <w:rFonts w:ascii="Arial" w:eastAsia="Arial" w:hAnsi="Arial" w:cs="Arial"/>
          <w:b/>
          <w:sz w:val="20"/>
          <w:szCs w:val="20"/>
          <w:u w:val="single" w:color="000000"/>
        </w:rPr>
      </w:pPr>
    </w:p>
    <w:p w14:paraId="291B9BB6" w14:textId="77777777" w:rsidR="00A23EC4" w:rsidRPr="008E0491" w:rsidRDefault="00A23EC4" w:rsidP="00B70504">
      <w:pPr>
        <w:spacing w:after="53"/>
        <w:rPr>
          <w:rFonts w:ascii="Arial" w:eastAsia="Arial" w:hAnsi="Arial" w:cs="Arial"/>
          <w:bCs/>
          <w:color w:val="auto"/>
        </w:rPr>
      </w:pPr>
    </w:p>
    <w:sectPr w:rsidR="00A23EC4" w:rsidRPr="008E0491" w:rsidSect="00B70504">
      <w:headerReference w:type="even" r:id="rId11"/>
      <w:footerReference w:type="even" r:id="rId12"/>
      <w:footerReference w:type="default" r:id="rId13"/>
      <w:headerReference w:type="first" r:id="rId14"/>
      <w:footerReference w:type="first" r:id="rId15"/>
      <w:pgSz w:w="16840" w:h="11900" w:orient="landscape"/>
      <w:pgMar w:top="555" w:right="1134" w:bottom="1136" w:left="1133" w:header="525"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D4FB" w14:textId="77777777" w:rsidR="00FD0AAC" w:rsidRDefault="00FD0AAC">
      <w:pPr>
        <w:spacing w:after="0" w:line="240" w:lineRule="auto"/>
      </w:pPr>
      <w:r>
        <w:separator/>
      </w:r>
    </w:p>
  </w:endnote>
  <w:endnote w:type="continuationSeparator" w:id="0">
    <w:p w14:paraId="183ECD56" w14:textId="77777777" w:rsidR="00FD0AAC" w:rsidRDefault="00FD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D365" w14:textId="77777777" w:rsidR="00EE0C3F" w:rsidRDefault="003A0156">
    <w:pPr>
      <w:tabs>
        <w:tab w:val="center" w:pos="3082"/>
        <w:tab w:val="center" w:pos="9468"/>
        <w:tab w:val="center" w:pos="10322"/>
        <w:tab w:val="center" w:pos="11030"/>
        <w:tab w:val="center" w:pos="11741"/>
        <w:tab w:val="center" w:pos="12449"/>
        <w:tab w:val="center" w:pos="13157"/>
        <w:tab w:val="center" w:pos="14021"/>
      </w:tabs>
      <w:spacing w:after="0"/>
    </w:pPr>
    <w:r>
      <w:tab/>
    </w:r>
    <w:r>
      <w:rPr>
        <w:rFonts w:ascii="Arial" w:eastAsia="Arial" w:hAnsi="Arial" w:cs="Arial"/>
      </w:rPr>
      <w:t xml:space="preserve">19VTSCOMLR2-C/19VTSCSMLR2-C Corrigé commun </w:t>
    </w:r>
    <w:proofErr w:type="gramStart"/>
    <w:r>
      <w:rPr>
        <w:rFonts w:ascii="Arial" w:eastAsia="Arial" w:hAnsi="Arial" w:cs="Arial"/>
      </w:rPr>
      <w:tab/>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sidR="00884FEE">
      <w:fldChar w:fldCharType="begin"/>
    </w:r>
    <w:r>
      <w:instrText xml:space="preserve"> PAGE   \* MERGEFORMAT </w:instrText>
    </w:r>
    <w:r w:rsidR="00884FEE">
      <w:fldChar w:fldCharType="separate"/>
    </w:r>
    <w:r>
      <w:rPr>
        <w:rFonts w:ascii="Arial" w:eastAsia="Arial" w:hAnsi="Arial" w:cs="Arial"/>
        <w:b/>
      </w:rPr>
      <w:t>1</w:t>
    </w:r>
    <w:r w:rsidR="00884FEE">
      <w:rPr>
        <w:rFonts w:ascii="Arial" w:eastAsia="Arial" w:hAnsi="Arial" w:cs="Arial"/>
        <w:b/>
      </w:rPr>
      <w:fldChar w:fldCharType="end"/>
    </w:r>
    <w:r>
      <w:rPr>
        <w:rFonts w:ascii="Arial" w:eastAsia="Arial" w:hAnsi="Arial" w:cs="Arial"/>
        <w:b/>
      </w:rPr>
      <w:t>/</w:t>
    </w:r>
    <w:r w:rsidR="0077185A">
      <w:fldChar w:fldCharType="begin"/>
    </w:r>
    <w:r w:rsidR="0077185A">
      <w:instrText xml:space="preserve"> NUMPAGES   \* MERGEFORMAT </w:instrText>
    </w:r>
    <w:r w:rsidR="0077185A">
      <w:fldChar w:fldCharType="separate"/>
    </w:r>
    <w:r>
      <w:rPr>
        <w:rFonts w:ascii="Arial" w:eastAsia="Arial" w:hAnsi="Arial" w:cs="Arial"/>
        <w:b/>
      </w:rPr>
      <w:t>8</w:t>
    </w:r>
    <w:r w:rsidR="0077185A">
      <w:rPr>
        <w:rFonts w:ascii="Arial" w:eastAsia="Arial" w:hAnsi="Arial" w:cs="Arial"/>
        <w:b/>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88115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DF19FEE" w14:textId="64D2CCA3" w:rsidR="005F6C0F" w:rsidRPr="00C361A8" w:rsidRDefault="00014853" w:rsidP="005F6C0F">
            <w:pPr>
              <w:pStyle w:val="Pieddepage"/>
              <w:rPr>
                <w:rFonts w:ascii="Arial" w:hAnsi="Arial" w:cs="Arial"/>
              </w:rPr>
            </w:pPr>
            <w:r>
              <w:rPr>
                <w:rFonts w:ascii="Arial" w:hAnsi="Arial" w:cs="Arial"/>
                <w:b/>
              </w:rPr>
              <w:t>21</w:t>
            </w:r>
            <w:r w:rsidR="005F6C0F" w:rsidRPr="00863521">
              <w:rPr>
                <w:rFonts w:ascii="Arial" w:hAnsi="Arial" w:cs="Arial"/>
                <w:b/>
                <w:bCs/>
              </w:rPr>
              <w:t>SVTJ1ME1</w:t>
            </w:r>
            <w:r w:rsidR="005F6C0F">
              <w:rPr>
                <w:rFonts w:ascii="Arial" w:hAnsi="Arial" w:cs="Arial"/>
                <w:b/>
                <w:bCs/>
              </w:rPr>
              <w:t xml:space="preserve"> Corrigé</w:t>
            </w:r>
            <w:r w:rsidR="005F6C0F" w:rsidRPr="00C361A8">
              <w:rPr>
                <w:rFonts w:ascii="Arial" w:hAnsi="Arial" w:cs="Arial"/>
              </w:rPr>
              <w:tab/>
            </w:r>
            <w:r w:rsidR="005F6C0F">
              <w:rPr>
                <w:rFonts w:ascii="Arial" w:hAnsi="Arial" w:cs="Arial"/>
              </w:rPr>
              <w:tab/>
            </w:r>
            <w:r w:rsidR="005F6C0F">
              <w:rPr>
                <w:rFonts w:ascii="Arial" w:hAnsi="Arial" w:cs="Arial"/>
              </w:rPr>
              <w:tab/>
            </w:r>
            <w:r w:rsidR="005F6C0F">
              <w:rPr>
                <w:rFonts w:ascii="Arial" w:hAnsi="Arial" w:cs="Arial"/>
              </w:rPr>
              <w:tab/>
            </w:r>
            <w:r w:rsidR="005F6C0F">
              <w:rPr>
                <w:rFonts w:ascii="Arial" w:hAnsi="Arial" w:cs="Arial"/>
              </w:rPr>
              <w:tab/>
            </w:r>
            <w:r w:rsidR="005F6C0F">
              <w:rPr>
                <w:rFonts w:ascii="Arial" w:hAnsi="Arial" w:cs="Arial"/>
              </w:rPr>
              <w:tab/>
            </w:r>
            <w:r w:rsidR="005F6C0F" w:rsidRPr="00C361A8">
              <w:rPr>
                <w:rFonts w:ascii="Arial" w:hAnsi="Arial" w:cs="Arial"/>
              </w:rPr>
              <w:tab/>
              <w:t xml:space="preserve">Page : </w:t>
            </w:r>
            <w:r w:rsidR="005F6C0F" w:rsidRPr="00C361A8">
              <w:rPr>
                <w:rFonts w:ascii="Arial" w:hAnsi="Arial" w:cs="Arial"/>
              </w:rPr>
              <w:fldChar w:fldCharType="begin"/>
            </w:r>
            <w:r w:rsidR="005F6C0F" w:rsidRPr="00C361A8">
              <w:rPr>
                <w:rFonts w:ascii="Arial" w:hAnsi="Arial" w:cs="Arial"/>
              </w:rPr>
              <w:instrText>PAGE</w:instrText>
            </w:r>
            <w:r w:rsidR="005F6C0F" w:rsidRPr="00C361A8">
              <w:rPr>
                <w:rFonts w:ascii="Arial" w:hAnsi="Arial" w:cs="Arial"/>
              </w:rPr>
              <w:fldChar w:fldCharType="separate"/>
            </w:r>
            <w:r w:rsidR="005F6C0F">
              <w:rPr>
                <w:rFonts w:ascii="Arial" w:hAnsi="Arial" w:cs="Arial"/>
              </w:rPr>
              <w:t>1</w:t>
            </w:r>
            <w:r w:rsidR="005F6C0F" w:rsidRPr="00C361A8">
              <w:rPr>
                <w:rFonts w:ascii="Arial" w:hAnsi="Arial" w:cs="Arial"/>
              </w:rPr>
              <w:fldChar w:fldCharType="end"/>
            </w:r>
            <w:r w:rsidR="005F6C0F" w:rsidRPr="00C361A8">
              <w:rPr>
                <w:rFonts w:ascii="Arial" w:hAnsi="Arial" w:cs="Arial"/>
              </w:rPr>
              <w:t>/</w:t>
            </w:r>
            <w:r w:rsidR="005F6C0F" w:rsidRPr="00C361A8">
              <w:rPr>
                <w:rFonts w:ascii="Arial" w:hAnsi="Arial" w:cs="Arial"/>
              </w:rPr>
              <w:fldChar w:fldCharType="begin"/>
            </w:r>
            <w:r w:rsidR="005F6C0F" w:rsidRPr="00C361A8">
              <w:rPr>
                <w:rFonts w:ascii="Arial" w:hAnsi="Arial" w:cs="Arial"/>
              </w:rPr>
              <w:instrText>NUMPAGES</w:instrText>
            </w:r>
            <w:r w:rsidR="005F6C0F" w:rsidRPr="00C361A8">
              <w:rPr>
                <w:rFonts w:ascii="Arial" w:hAnsi="Arial" w:cs="Arial"/>
              </w:rPr>
              <w:fldChar w:fldCharType="separate"/>
            </w:r>
            <w:r w:rsidR="005F6C0F">
              <w:rPr>
                <w:rFonts w:ascii="Arial" w:hAnsi="Arial" w:cs="Arial"/>
              </w:rPr>
              <w:t>10</w:t>
            </w:r>
            <w:r w:rsidR="005F6C0F" w:rsidRPr="00C361A8">
              <w:rPr>
                <w:rFonts w:ascii="Arial" w:hAnsi="Arial" w:cs="Arial"/>
              </w:rPr>
              <w:fldChar w:fldCharType="end"/>
            </w:r>
          </w:p>
        </w:sdtContent>
      </w:sdt>
    </w:sdtContent>
  </w:sdt>
  <w:p w14:paraId="78E0EB84" w14:textId="0B60A930" w:rsidR="00EE0C3F" w:rsidRDefault="00EE0C3F">
    <w:pPr>
      <w:tabs>
        <w:tab w:val="center" w:pos="3082"/>
        <w:tab w:val="center" w:pos="9468"/>
        <w:tab w:val="center" w:pos="10322"/>
        <w:tab w:val="center" w:pos="11030"/>
        <w:tab w:val="center" w:pos="11741"/>
        <w:tab w:val="center" w:pos="12449"/>
        <w:tab w:val="center" w:pos="13157"/>
        <w:tab w:val="center" w:pos="14021"/>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6524" w14:textId="77777777" w:rsidR="00EE0C3F" w:rsidRDefault="003A0156">
    <w:pPr>
      <w:tabs>
        <w:tab w:val="center" w:pos="3082"/>
        <w:tab w:val="center" w:pos="9468"/>
        <w:tab w:val="center" w:pos="10322"/>
        <w:tab w:val="center" w:pos="11030"/>
        <w:tab w:val="center" w:pos="11741"/>
        <w:tab w:val="center" w:pos="12449"/>
        <w:tab w:val="center" w:pos="13157"/>
        <w:tab w:val="center" w:pos="14021"/>
      </w:tabs>
      <w:spacing w:after="0"/>
    </w:pPr>
    <w:r>
      <w:tab/>
    </w:r>
    <w:r>
      <w:rPr>
        <w:rFonts w:ascii="Arial" w:eastAsia="Arial" w:hAnsi="Arial" w:cs="Arial"/>
      </w:rPr>
      <w:t xml:space="preserve">19VTSCOMLR2-C/19VTSCSMLR2-C Corrigé commun </w:t>
    </w:r>
    <w:proofErr w:type="gramStart"/>
    <w:r>
      <w:rPr>
        <w:rFonts w:ascii="Arial" w:eastAsia="Arial" w:hAnsi="Arial" w:cs="Arial"/>
      </w:rPr>
      <w:tab/>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sidR="00884FEE">
      <w:fldChar w:fldCharType="begin"/>
    </w:r>
    <w:r>
      <w:instrText xml:space="preserve"> PAGE   \* MERGEFORMAT </w:instrText>
    </w:r>
    <w:r w:rsidR="00884FEE">
      <w:fldChar w:fldCharType="separate"/>
    </w:r>
    <w:r>
      <w:rPr>
        <w:rFonts w:ascii="Arial" w:eastAsia="Arial" w:hAnsi="Arial" w:cs="Arial"/>
        <w:b/>
      </w:rPr>
      <w:t>1</w:t>
    </w:r>
    <w:r w:rsidR="00884FEE">
      <w:rPr>
        <w:rFonts w:ascii="Arial" w:eastAsia="Arial" w:hAnsi="Arial" w:cs="Arial"/>
        <w:b/>
      </w:rPr>
      <w:fldChar w:fldCharType="end"/>
    </w:r>
    <w:r>
      <w:rPr>
        <w:rFonts w:ascii="Arial" w:eastAsia="Arial" w:hAnsi="Arial" w:cs="Arial"/>
        <w:b/>
      </w:rPr>
      <w:t>/</w:t>
    </w:r>
    <w:r w:rsidR="0077185A">
      <w:fldChar w:fldCharType="begin"/>
    </w:r>
    <w:r w:rsidR="0077185A">
      <w:instrText xml:space="preserve"> NUMPAGES   \* MERGEFORMAT </w:instrText>
    </w:r>
    <w:r w:rsidR="0077185A">
      <w:fldChar w:fldCharType="separate"/>
    </w:r>
    <w:r>
      <w:rPr>
        <w:rFonts w:ascii="Arial" w:eastAsia="Arial" w:hAnsi="Arial" w:cs="Arial"/>
        <w:b/>
      </w:rPr>
      <w:t>8</w:t>
    </w:r>
    <w:r w:rsidR="0077185A">
      <w:rPr>
        <w:rFonts w:ascii="Arial" w:eastAsia="Arial" w:hAnsi="Arial" w:cs="Arial"/>
        <w:b/>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26B2" w14:textId="77777777" w:rsidR="00FD0AAC" w:rsidRDefault="00FD0AAC">
      <w:pPr>
        <w:spacing w:after="0" w:line="240" w:lineRule="auto"/>
      </w:pPr>
      <w:r>
        <w:separator/>
      </w:r>
    </w:p>
  </w:footnote>
  <w:footnote w:type="continuationSeparator" w:id="0">
    <w:p w14:paraId="61C176A2" w14:textId="77777777" w:rsidR="00FD0AAC" w:rsidRDefault="00FD0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23AB" w14:textId="216A06B7" w:rsidR="00EE0C3F" w:rsidRDefault="00B70504">
    <w:r>
      <w:rPr>
        <w:noProof/>
      </w:rPr>
      <mc:AlternateContent>
        <mc:Choice Requires="wpg">
          <w:drawing>
            <wp:anchor distT="0" distB="0" distL="114300" distR="114300" simplePos="0" relativeHeight="251658240" behindDoc="1" locked="0" layoutInCell="1" allowOverlap="1" wp14:anchorId="28E3250E" wp14:editId="7BAC70A3">
              <wp:simplePos x="0" y="0"/>
              <wp:positionH relativeFrom="page">
                <wp:posOffset>2533015</wp:posOffset>
              </wp:positionH>
              <wp:positionV relativeFrom="page">
                <wp:posOffset>877570</wp:posOffset>
              </wp:positionV>
              <wp:extent cx="5654040" cy="5690870"/>
              <wp:effectExtent l="8890" t="1270" r="4445" b="3810"/>
              <wp:wrapNone/>
              <wp:docPr id="13" name="Group 13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5690870"/>
                        <a:chOff x="0" y="0"/>
                        <a:chExt cx="56540" cy="56906"/>
                      </a:xfrm>
                    </wpg:grpSpPr>
                    <wps:wsp>
                      <wps:cNvPr id="14" name="Shape 13547"/>
                      <wps:cNvSpPr>
                        <a:spLocks/>
                      </wps:cNvSpPr>
                      <wps:spPr bwMode="auto">
                        <a:xfrm>
                          <a:off x="0" y="45335"/>
                          <a:ext cx="11582" cy="11571"/>
                        </a:xfrm>
                        <a:custGeom>
                          <a:avLst/>
                          <a:gdLst>
                            <a:gd name="T0" fmla="*/ 5002 w 1158239"/>
                            <a:gd name="T1" fmla="*/ 12 h 1157097"/>
                            <a:gd name="T2" fmla="*/ 7163 w 1158239"/>
                            <a:gd name="T3" fmla="*/ 674 h 1157097"/>
                            <a:gd name="T4" fmla="*/ 6385 w 1158239"/>
                            <a:gd name="T5" fmla="*/ 1955 h 1157097"/>
                            <a:gd name="T6" fmla="*/ 4298 w 1158239"/>
                            <a:gd name="T7" fmla="*/ 1452 h 1157097"/>
                            <a:gd name="T8" fmla="*/ 2575 w 1158239"/>
                            <a:gd name="T9" fmla="*/ 2351 h 1157097"/>
                            <a:gd name="T10" fmla="*/ 1509 w 1158239"/>
                            <a:gd name="T11" fmla="*/ 4317 h 1157097"/>
                            <a:gd name="T12" fmla="*/ 1859 w 1158239"/>
                            <a:gd name="T13" fmla="*/ 6389 h 1157097"/>
                            <a:gd name="T14" fmla="*/ 3185 w 1158239"/>
                            <a:gd name="T15" fmla="*/ 8218 h 1157097"/>
                            <a:gd name="T16" fmla="*/ 5288 w 1158239"/>
                            <a:gd name="T17" fmla="*/ 9742 h 1157097"/>
                            <a:gd name="T18" fmla="*/ 7376 w 1158239"/>
                            <a:gd name="T19" fmla="*/ 10001 h 1157097"/>
                            <a:gd name="T20" fmla="*/ 9098 w 1158239"/>
                            <a:gd name="T21" fmla="*/ 9041 h 1157097"/>
                            <a:gd name="T22" fmla="*/ 10058 w 1158239"/>
                            <a:gd name="T23" fmla="*/ 7029 h 1157097"/>
                            <a:gd name="T24" fmla="*/ 9327 w 1158239"/>
                            <a:gd name="T25" fmla="*/ 4652 h 1157097"/>
                            <a:gd name="T26" fmla="*/ 10637 w 1158239"/>
                            <a:gd name="T27" fmla="*/ 3875 h 1157097"/>
                            <a:gd name="T28" fmla="*/ 11491 w 1158239"/>
                            <a:gd name="T29" fmla="*/ 7090 h 1157097"/>
                            <a:gd name="T30" fmla="*/ 10104 w 1158239"/>
                            <a:gd name="T31" fmla="*/ 9879 h 1157097"/>
                            <a:gd name="T32" fmla="*/ 7498 w 1158239"/>
                            <a:gd name="T33" fmla="*/ 11419 h 1157097"/>
                            <a:gd name="T34" fmla="*/ 4724 w 1158239"/>
                            <a:gd name="T35" fmla="*/ 11068 h 1157097"/>
                            <a:gd name="T36" fmla="*/ 2103 w 1158239"/>
                            <a:gd name="T37" fmla="*/ 9300 h 1157097"/>
                            <a:gd name="T38" fmla="*/ 351 w 1158239"/>
                            <a:gd name="T39" fmla="*/ 6588 h 1157097"/>
                            <a:gd name="T40" fmla="*/ 244 w 1158239"/>
                            <a:gd name="T41" fmla="*/ 3814 h 1157097"/>
                            <a:gd name="T42" fmla="*/ 1661 w 1158239"/>
                            <a:gd name="T43" fmla="*/ 1406 h 1157097"/>
                            <a:gd name="T44" fmla="*/ 4282 w 1158239"/>
                            <a:gd name="T45" fmla="*/ 34 h 1157097"/>
                            <a:gd name="T46" fmla="*/ 5002 w 1158239"/>
                            <a:gd name="T47" fmla="*/ 12 h 115709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158239"/>
                            <a:gd name="T73" fmla="*/ 0 h 1157097"/>
                            <a:gd name="T74" fmla="*/ 1158239 w 1158239"/>
                            <a:gd name="T75" fmla="*/ 1157097 h 1157097"/>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158239" h="1157097">
                              <a:moveTo>
                                <a:pt x="500253" y="1214"/>
                              </a:moveTo>
                              <a:cubicBezTo>
                                <a:pt x="572262" y="4857"/>
                                <a:pt x="644271" y="26289"/>
                                <a:pt x="716280" y="67437"/>
                              </a:cubicBezTo>
                              <a:cubicBezTo>
                                <a:pt x="690372" y="110109"/>
                                <a:pt x="664464" y="152781"/>
                                <a:pt x="638556" y="195453"/>
                              </a:cubicBezTo>
                              <a:cubicBezTo>
                                <a:pt x="560832" y="152781"/>
                                <a:pt x="490728" y="137541"/>
                                <a:pt x="429768" y="145161"/>
                              </a:cubicBezTo>
                              <a:cubicBezTo>
                                <a:pt x="367284" y="151257"/>
                                <a:pt x="309372" y="183261"/>
                                <a:pt x="257556" y="235077"/>
                              </a:cubicBezTo>
                              <a:cubicBezTo>
                                <a:pt x="196596" y="296037"/>
                                <a:pt x="160020" y="361569"/>
                                <a:pt x="150876" y="431673"/>
                              </a:cubicBezTo>
                              <a:cubicBezTo>
                                <a:pt x="140208" y="503301"/>
                                <a:pt x="150876" y="571881"/>
                                <a:pt x="185928" y="638937"/>
                              </a:cubicBezTo>
                              <a:cubicBezTo>
                                <a:pt x="219456" y="705993"/>
                                <a:pt x="263652" y="766953"/>
                                <a:pt x="318516" y="821817"/>
                              </a:cubicBezTo>
                              <a:cubicBezTo>
                                <a:pt x="387096" y="891921"/>
                                <a:pt x="458724" y="940689"/>
                                <a:pt x="528828" y="974217"/>
                              </a:cubicBezTo>
                              <a:cubicBezTo>
                                <a:pt x="600456" y="1006221"/>
                                <a:pt x="670560" y="1015365"/>
                                <a:pt x="737615" y="1000125"/>
                              </a:cubicBezTo>
                              <a:cubicBezTo>
                                <a:pt x="804671" y="984885"/>
                                <a:pt x="861059" y="951357"/>
                                <a:pt x="909827" y="904113"/>
                              </a:cubicBezTo>
                              <a:cubicBezTo>
                                <a:pt x="967739" y="846201"/>
                                <a:pt x="1001268" y="779145"/>
                                <a:pt x="1005839" y="702945"/>
                              </a:cubicBezTo>
                              <a:cubicBezTo>
                                <a:pt x="1010412" y="628269"/>
                                <a:pt x="986027" y="547497"/>
                                <a:pt x="932688" y="465201"/>
                              </a:cubicBezTo>
                              <a:cubicBezTo>
                                <a:pt x="976883" y="439293"/>
                                <a:pt x="1019556" y="413385"/>
                                <a:pt x="1063752" y="387477"/>
                              </a:cubicBezTo>
                              <a:cubicBezTo>
                                <a:pt x="1130808" y="498729"/>
                                <a:pt x="1158239" y="605409"/>
                                <a:pt x="1149095" y="709041"/>
                              </a:cubicBezTo>
                              <a:cubicBezTo>
                                <a:pt x="1139952" y="812673"/>
                                <a:pt x="1092708" y="905637"/>
                                <a:pt x="1010412" y="987933"/>
                              </a:cubicBezTo>
                              <a:cubicBezTo>
                                <a:pt x="926592" y="1073277"/>
                                <a:pt x="839724" y="1125093"/>
                                <a:pt x="749808" y="1141857"/>
                              </a:cubicBezTo>
                              <a:cubicBezTo>
                                <a:pt x="659892" y="1157097"/>
                                <a:pt x="566928" y="1147953"/>
                                <a:pt x="472440" y="1106805"/>
                              </a:cubicBezTo>
                              <a:cubicBezTo>
                                <a:pt x="376428" y="1065657"/>
                                <a:pt x="289560" y="1007745"/>
                                <a:pt x="210312" y="930021"/>
                              </a:cubicBezTo>
                              <a:cubicBezTo>
                                <a:pt x="124968" y="844677"/>
                                <a:pt x="67056" y="754761"/>
                                <a:pt x="35052" y="658749"/>
                              </a:cubicBezTo>
                              <a:cubicBezTo>
                                <a:pt x="3048" y="565785"/>
                                <a:pt x="0" y="471297"/>
                                <a:pt x="24384" y="381381"/>
                              </a:cubicBezTo>
                              <a:cubicBezTo>
                                <a:pt x="48768" y="289941"/>
                                <a:pt x="97536" y="210693"/>
                                <a:pt x="166116" y="140589"/>
                              </a:cubicBezTo>
                              <a:cubicBezTo>
                                <a:pt x="245364" y="61341"/>
                                <a:pt x="332232" y="15621"/>
                                <a:pt x="428244" y="3429"/>
                              </a:cubicBezTo>
                              <a:cubicBezTo>
                                <a:pt x="452247" y="762"/>
                                <a:pt x="476250" y="0"/>
                                <a:pt x="500253" y="1214"/>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3545"/>
                      <wps:cNvSpPr>
                        <a:spLocks/>
                      </wps:cNvSpPr>
                      <wps:spPr bwMode="auto">
                        <a:xfrm>
                          <a:off x="8001" y="37158"/>
                          <a:ext cx="5878" cy="11560"/>
                        </a:xfrm>
                        <a:custGeom>
                          <a:avLst/>
                          <a:gdLst>
                            <a:gd name="T0" fmla="*/ 5591 w 587828"/>
                            <a:gd name="T1" fmla="*/ 27 h 1155929"/>
                            <a:gd name="T2" fmla="*/ 5878 w 587828"/>
                            <a:gd name="T3" fmla="*/ 64 h 1155929"/>
                            <a:gd name="T4" fmla="*/ 5878 w 587828"/>
                            <a:gd name="T5" fmla="*/ 1527 h 1155929"/>
                            <a:gd name="T6" fmla="*/ 5718 w 587828"/>
                            <a:gd name="T7" fmla="*/ 1484 h 1155929"/>
                            <a:gd name="T8" fmla="*/ 4924 w 587828"/>
                            <a:gd name="T9" fmla="*/ 1440 h 1155929"/>
                            <a:gd name="T10" fmla="*/ 4404 w 587828"/>
                            <a:gd name="T11" fmla="*/ 1505 h 1155929"/>
                            <a:gd name="T12" fmla="*/ 2591 w 587828"/>
                            <a:gd name="T13" fmla="*/ 2511 h 1155929"/>
                            <a:gd name="T14" fmla="*/ 1478 w 587828"/>
                            <a:gd name="T15" fmla="*/ 5193 h 1155929"/>
                            <a:gd name="T16" fmla="*/ 3307 w 587828"/>
                            <a:gd name="T17" fmla="*/ 8638 h 1155929"/>
                            <a:gd name="T18" fmla="*/ 5606 w 587828"/>
                            <a:gd name="T19" fmla="*/ 10063 h 1155929"/>
                            <a:gd name="T20" fmla="*/ 5878 w 587828"/>
                            <a:gd name="T21" fmla="*/ 10107 h 1155929"/>
                            <a:gd name="T22" fmla="*/ 5878 w 587828"/>
                            <a:gd name="T23" fmla="*/ 11560 h 1155929"/>
                            <a:gd name="T24" fmla="*/ 5418 w 587828"/>
                            <a:gd name="T25" fmla="*/ 11496 h 1155929"/>
                            <a:gd name="T26" fmla="*/ 4709 w 587828"/>
                            <a:gd name="T27" fmla="*/ 11290 h 1155929"/>
                            <a:gd name="T28" fmla="*/ 2225 w 587828"/>
                            <a:gd name="T29" fmla="*/ 9705 h 1155929"/>
                            <a:gd name="T30" fmla="*/ 76 w 587828"/>
                            <a:gd name="T31" fmla="*/ 5452 h 1155929"/>
                            <a:gd name="T32" fmla="*/ 1661 w 587828"/>
                            <a:gd name="T33" fmla="*/ 1581 h 1155929"/>
                            <a:gd name="T34" fmla="*/ 4160 w 587828"/>
                            <a:gd name="T35" fmla="*/ 149 h 1155929"/>
                            <a:gd name="T36" fmla="*/ 5591 w 587828"/>
                            <a:gd name="T37" fmla="*/ 27 h 11559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87828"/>
                            <a:gd name="T58" fmla="*/ 0 h 1155929"/>
                            <a:gd name="T59" fmla="*/ 587828 w 587828"/>
                            <a:gd name="T60" fmla="*/ 1155929 h 115592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87828" h="1155929">
                              <a:moveTo>
                                <a:pt x="559117" y="2667"/>
                              </a:moveTo>
                              <a:lnTo>
                                <a:pt x="587828" y="6382"/>
                              </a:lnTo>
                              <a:lnTo>
                                <a:pt x="587828" y="152726"/>
                              </a:lnTo>
                              <a:lnTo>
                                <a:pt x="571851" y="148367"/>
                              </a:lnTo>
                              <a:cubicBezTo>
                                <a:pt x="545151" y="144000"/>
                                <a:pt x="518613" y="142554"/>
                                <a:pt x="492395" y="143947"/>
                              </a:cubicBezTo>
                              <a:cubicBezTo>
                                <a:pt x="474916" y="144875"/>
                                <a:pt x="457581" y="147066"/>
                                <a:pt x="440436" y="150495"/>
                              </a:cubicBezTo>
                              <a:cubicBezTo>
                                <a:pt x="371856" y="164211"/>
                                <a:pt x="310896" y="199263"/>
                                <a:pt x="259080" y="251079"/>
                              </a:cubicBezTo>
                              <a:cubicBezTo>
                                <a:pt x="185928" y="324231"/>
                                <a:pt x="147828" y="414147"/>
                                <a:pt x="147828" y="519303"/>
                              </a:cubicBezTo>
                              <a:cubicBezTo>
                                <a:pt x="147828" y="625983"/>
                                <a:pt x="207264" y="740283"/>
                                <a:pt x="330708" y="863727"/>
                              </a:cubicBezTo>
                              <a:cubicBezTo>
                                <a:pt x="405003" y="938022"/>
                                <a:pt x="481870" y="984885"/>
                                <a:pt x="560665" y="1006245"/>
                              </a:cubicBezTo>
                              <a:lnTo>
                                <a:pt x="587828" y="1010667"/>
                              </a:lnTo>
                              <a:lnTo>
                                <a:pt x="587828" y="1155929"/>
                              </a:lnTo>
                              <a:lnTo>
                                <a:pt x="541806" y="1149572"/>
                              </a:lnTo>
                              <a:cubicBezTo>
                                <a:pt x="518160" y="1144524"/>
                                <a:pt x="494538" y="1137666"/>
                                <a:pt x="470916" y="1128903"/>
                              </a:cubicBezTo>
                              <a:cubicBezTo>
                                <a:pt x="377952" y="1093851"/>
                                <a:pt x="294132" y="1042035"/>
                                <a:pt x="222504" y="970407"/>
                              </a:cubicBezTo>
                              <a:cubicBezTo>
                                <a:pt x="86868" y="834771"/>
                                <a:pt x="16764" y="693039"/>
                                <a:pt x="7620" y="545211"/>
                              </a:cubicBezTo>
                              <a:cubicBezTo>
                                <a:pt x="0" y="398907"/>
                                <a:pt x="53340" y="269367"/>
                                <a:pt x="166116" y="158115"/>
                              </a:cubicBezTo>
                              <a:cubicBezTo>
                                <a:pt x="237744" y="84963"/>
                                <a:pt x="321564" y="36195"/>
                                <a:pt x="416052" y="14859"/>
                              </a:cubicBezTo>
                              <a:cubicBezTo>
                                <a:pt x="464058" y="4191"/>
                                <a:pt x="511683" y="0"/>
                                <a:pt x="559117" y="2667"/>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13546"/>
                      <wps:cNvSpPr>
                        <a:spLocks/>
                      </wps:cNvSpPr>
                      <wps:spPr bwMode="auto">
                        <a:xfrm>
                          <a:off x="13879" y="37222"/>
                          <a:ext cx="5887" cy="11561"/>
                        </a:xfrm>
                        <a:custGeom>
                          <a:avLst/>
                          <a:gdLst>
                            <a:gd name="T0" fmla="*/ 0 w 588699"/>
                            <a:gd name="T1" fmla="*/ 0 h 1156049"/>
                            <a:gd name="T2" fmla="*/ 423 w 588699"/>
                            <a:gd name="T3" fmla="*/ 55 h 1156049"/>
                            <a:gd name="T4" fmla="*/ 1132 w 588699"/>
                            <a:gd name="T5" fmla="*/ 252 h 1156049"/>
                            <a:gd name="T6" fmla="*/ 3784 w 588699"/>
                            <a:gd name="T7" fmla="*/ 2005 h 1156049"/>
                            <a:gd name="T8" fmla="*/ 5536 w 588699"/>
                            <a:gd name="T9" fmla="*/ 4703 h 1156049"/>
                            <a:gd name="T10" fmla="*/ 5643 w 588699"/>
                            <a:gd name="T11" fmla="*/ 7568 h 1156049"/>
                            <a:gd name="T12" fmla="*/ 4241 w 588699"/>
                            <a:gd name="T13" fmla="*/ 9991 h 1156049"/>
                            <a:gd name="T14" fmla="*/ 1681 w 588699"/>
                            <a:gd name="T15" fmla="*/ 11424 h 1156049"/>
                            <a:gd name="T16" fmla="*/ 250 w 588699"/>
                            <a:gd name="T17" fmla="*/ 11531 h 1156049"/>
                            <a:gd name="T18" fmla="*/ 0 w 588699"/>
                            <a:gd name="T19" fmla="*/ 11496 h 1156049"/>
                            <a:gd name="T20" fmla="*/ 0 w 588699"/>
                            <a:gd name="T21" fmla="*/ 10043 h 1156049"/>
                            <a:gd name="T22" fmla="*/ 523 w 588699"/>
                            <a:gd name="T23" fmla="*/ 10128 h 1156049"/>
                            <a:gd name="T24" fmla="*/ 3296 w 588699"/>
                            <a:gd name="T25" fmla="*/ 9062 h 1156049"/>
                            <a:gd name="T26" fmla="*/ 4393 w 588699"/>
                            <a:gd name="T27" fmla="*/ 6272 h 1156049"/>
                            <a:gd name="T28" fmla="*/ 2702 w 588699"/>
                            <a:gd name="T29" fmla="*/ 3072 h 1156049"/>
                            <a:gd name="T30" fmla="*/ 644 w 588699"/>
                            <a:gd name="T31" fmla="*/ 1639 h 1156049"/>
                            <a:gd name="T32" fmla="*/ 0 w 588699"/>
                            <a:gd name="T33" fmla="*/ 1463 h 1156049"/>
                            <a:gd name="T34" fmla="*/ 0 w 588699"/>
                            <a:gd name="T35" fmla="*/ 0 h 115604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588699"/>
                            <a:gd name="T55" fmla="*/ 0 h 1156049"/>
                            <a:gd name="T56" fmla="*/ 588699 w 588699"/>
                            <a:gd name="T57" fmla="*/ 1156049 h 115604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588699" h="1156049">
                              <a:moveTo>
                                <a:pt x="0" y="0"/>
                              </a:moveTo>
                              <a:lnTo>
                                <a:pt x="42321" y="5476"/>
                              </a:lnTo>
                              <a:cubicBezTo>
                                <a:pt x="65967" y="10287"/>
                                <a:pt x="89589" y="16859"/>
                                <a:pt x="113211" y="25241"/>
                              </a:cubicBezTo>
                              <a:cubicBezTo>
                                <a:pt x="207699" y="60293"/>
                                <a:pt x="296092" y="118205"/>
                                <a:pt x="378387" y="200501"/>
                              </a:cubicBezTo>
                              <a:cubicBezTo>
                                <a:pt x="462207" y="282797"/>
                                <a:pt x="518595" y="374237"/>
                                <a:pt x="553648" y="470249"/>
                              </a:cubicBezTo>
                              <a:cubicBezTo>
                                <a:pt x="587175" y="567785"/>
                                <a:pt x="588699" y="663797"/>
                                <a:pt x="564316" y="756761"/>
                              </a:cubicBezTo>
                              <a:cubicBezTo>
                                <a:pt x="539931" y="849725"/>
                                <a:pt x="491163" y="930497"/>
                                <a:pt x="424107" y="999077"/>
                              </a:cubicBezTo>
                              <a:cubicBezTo>
                                <a:pt x="349431" y="1072229"/>
                                <a:pt x="264087" y="1120997"/>
                                <a:pt x="168075" y="1142333"/>
                              </a:cubicBezTo>
                              <a:cubicBezTo>
                                <a:pt x="120069" y="1152239"/>
                                <a:pt x="72444" y="1156049"/>
                                <a:pt x="25010" y="1153001"/>
                              </a:cubicBezTo>
                              <a:lnTo>
                                <a:pt x="0" y="1149547"/>
                              </a:lnTo>
                              <a:lnTo>
                                <a:pt x="0" y="1004285"/>
                              </a:lnTo>
                              <a:lnTo>
                                <a:pt x="52251" y="1012793"/>
                              </a:lnTo>
                              <a:cubicBezTo>
                                <a:pt x="160455" y="1020413"/>
                                <a:pt x="253419" y="983837"/>
                                <a:pt x="329619" y="906113"/>
                              </a:cubicBezTo>
                              <a:cubicBezTo>
                                <a:pt x="408867" y="828389"/>
                                <a:pt x="445443" y="735425"/>
                                <a:pt x="439348" y="627221"/>
                              </a:cubicBezTo>
                              <a:cubicBezTo>
                                <a:pt x="430204" y="519017"/>
                                <a:pt x="376863" y="412337"/>
                                <a:pt x="270184" y="307181"/>
                              </a:cubicBezTo>
                              <a:cubicBezTo>
                                <a:pt x="204651" y="240125"/>
                                <a:pt x="134548" y="192881"/>
                                <a:pt x="64443" y="163925"/>
                              </a:cubicBezTo>
                              <a:lnTo>
                                <a:pt x="0" y="146343"/>
                              </a:lnTo>
                              <a:lnTo>
                                <a:pt x="0"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3544"/>
                      <wps:cNvSpPr>
                        <a:spLocks/>
                      </wps:cNvSpPr>
                      <wps:spPr bwMode="auto">
                        <a:xfrm>
                          <a:off x="14935" y="29049"/>
                          <a:ext cx="4976" cy="9693"/>
                        </a:xfrm>
                        <a:custGeom>
                          <a:avLst/>
                          <a:gdLst>
                            <a:gd name="T0" fmla="*/ 4976 w 497615"/>
                            <a:gd name="T1" fmla="*/ 0 h 969237"/>
                            <a:gd name="T2" fmla="*/ 4976 w 497615"/>
                            <a:gd name="T3" fmla="*/ 1616 h 969237"/>
                            <a:gd name="T4" fmla="*/ 4872 w 497615"/>
                            <a:gd name="T5" fmla="*/ 1685 h 969237"/>
                            <a:gd name="T6" fmla="*/ 4435 w 497615"/>
                            <a:gd name="T7" fmla="*/ 2071 h 969237"/>
                            <a:gd name="T8" fmla="*/ 1935 w 497615"/>
                            <a:gd name="T9" fmla="*/ 4570 h 969237"/>
                            <a:gd name="T10" fmla="*/ 4648 w 497615"/>
                            <a:gd name="T11" fmla="*/ 7283 h 969237"/>
                            <a:gd name="T12" fmla="*/ 4976 w 497615"/>
                            <a:gd name="T13" fmla="*/ 6953 h 969237"/>
                            <a:gd name="T14" fmla="*/ 4976 w 497615"/>
                            <a:gd name="T15" fmla="*/ 9693 h 969237"/>
                            <a:gd name="T16" fmla="*/ 0 w 497615"/>
                            <a:gd name="T17" fmla="*/ 4707 h 969237"/>
                            <a:gd name="T18" fmla="*/ 3490 w 497615"/>
                            <a:gd name="T19" fmla="*/ 1217 h 969237"/>
                            <a:gd name="T20" fmla="*/ 4906 w 497615"/>
                            <a:gd name="T21" fmla="*/ 36 h 969237"/>
                            <a:gd name="T22" fmla="*/ 4976 w 497615"/>
                            <a:gd name="T23" fmla="*/ 0 h 96923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97615"/>
                            <a:gd name="T37" fmla="*/ 0 h 969237"/>
                            <a:gd name="T38" fmla="*/ 497615 w 497615"/>
                            <a:gd name="T39" fmla="*/ 969237 h 969237"/>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97615" h="969237">
                              <a:moveTo>
                                <a:pt x="497615" y="0"/>
                              </a:moveTo>
                              <a:lnTo>
                                <a:pt x="497615" y="161551"/>
                              </a:lnTo>
                              <a:lnTo>
                                <a:pt x="487227" y="168536"/>
                              </a:lnTo>
                              <a:cubicBezTo>
                                <a:pt x="472916" y="179705"/>
                                <a:pt x="458343" y="192563"/>
                                <a:pt x="443484" y="207041"/>
                              </a:cubicBezTo>
                              <a:cubicBezTo>
                                <a:pt x="361188" y="290861"/>
                                <a:pt x="277368" y="373157"/>
                                <a:pt x="193548" y="456977"/>
                              </a:cubicBezTo>
                              <a:cubicBezTo>
                                <a:pt x="283464" y="546893"/>
                                <a:pt x="374904" y="636809"/>
                                <a:pt x="464819" y="728249"/>
                              </a:cubicBezTo>
                              <a:lnTo>
                                <a:pt x="497615" y="695230"/>
                              </a:lnTo>
                              <a:lnTo>
                                <a:pt x="497615" y="969237"/>
                              </a:lnTo>
                              <a:lnTo>
                                <a:pt x="0" y="470693"/>
                              </a:lnTo>
                              <a:cubicBezTo>
                                <a:pt x="115824" y="354869"/>
                                <a:pt x="231648" y="237521"/>
                                <a:pt x="348996" y="121697"/>
                              </a:cubicBezTo>
                              <a:cubicBezTo>
                                <a:pt x="401574" y="67976"/>
                                <a:pt x="449008" y="28828"/>
                                <a:pt x="490657" y="3611"/>
                              </a:cubicBezTo>
                              <a:lnTo>
                                <a:pt x="497615"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3543"/>
                      <wps:cNvSpPr>
                        <a:spLocks/>
                      </wps:cNvSpPr>
                      <wps:spPr bwMode="auto">
                        <a:xfrm>
                          <a:off x="19911" y="28670"/>
                          <a:ext cx="10142" cy="13270"/>
                        </a:xfrm>
                        <a:custGeom>
                          <a:avLst/>
                          <a:gdLst>
                            <a:gd name="T0" fmla="*/ 1129 w 1014193"/>
                            <a:gd name="T1" fmla="*/ 19 h 1327023"/>
                            <a:gd name="T2" fmla="*/ 1989 w 1014193"/>
                            <a:gd name="T3" fmla="*/ 103 h 1327023"/>
                            <a:gd name="T4" fmla="*/ 3558 w 1014193"/>
                            <a:gd name="T5" fmla="*/ 1017 h 1327023"/>
                            <a:gd name="T6" fmla="*/ 4473 w 1014193"/>
                            <a:gd name="T7" fmla="*/ 3029 h 1327023"/>
                            <a:gd name="T8" fmla="*/ 3558 w 1014193"/>
                            <a:gd name="T9" fmla="*/ 5467 h 1327023"/>
                            <a:gd name="T10" fmla="*/ 4595 w 1014193"/>
                            <a:gd name="T11" fmla="*/ 5239 h 1327023"/>
                            <a:gd name="T12" fmla="*/ 6545 w 1014193"/>
                            <a:gd name="T13" fmla="*/ 5467 h 1327023"/>
                            <a:gd name="T14" fmla="*/ 10142 w 1014193"/>
                            <a:gd name="T15" fmla="*/ 6321 h 1327023"/>
                            <a:gd name="T16" fmla="*/ 8831 w 1014193"/>
                            <a:gd name="T17" fmla="*/ 7631 h 1327023"/>
                            <a:gd name="T18" fmla="*/ 6088 w 1014193"/>
                            <a:gd name="T19" fmla="*/ 6976 h 1327023"/>
                            <a:gd name="T20" fmla="*/ 4214 w 1014193"/>
                            <a:gd name="T21" fmla="*/ 6595 h 1327023"/>
                            <a:gd name="T22" fmla="*/ 3132 w 1014193"/>
                            <a:gd name="T23" fmla="*/ 6580 h 1327023"/>
                            <a:gd name="T24" fmla="*/ 2446 w 1014193"/>
                            <a:gd name="T25" fmla="*/ 6839 h 1327023"/>
                            <a:gd name="T26" fmla="*/ 1821 w 1014193"/>
                            <a:gd name="T27" fmla="*/ 7387 h 1327023"/>
                            <a:gd name="T28" fmla="*/ 602 w 1014193"/>
                            <a:gd name="T29" fmla="*/ 8591 h 1327023"/>
                            <a:gd name="T30" fmla="*/ 4244 w 1014193"/>
                            <a:gd name="T31" fmla="*/ 12218 h 1327023"/>
                            <a:gd name="T32" fmla="*/ 3193 w 1014193"/>
                            <a:gd name="T33" fmla="*/ 13270 h 1327023"/>
                            <a:gd name="T34" fmla="*/ 0 w 1014193"/>
                            <a:gd name="T35" fmla="*/ 10072 h 1327023"/>
                            <a:gd name="T36" fmla="*/ 0 w 1014193"/>
                            <a:gd name="T37" fmla="*/ 7332 h 1327023"/>
                            <a:gd name="T38" fmla="*/ 1912 w 1014193"/>
                            <a:gd name="T39" fmla="*/ 5406 h 1327023"/>
                            <a:gd name="T40" fmla="*/ 2872 w 1014193"/>
                            <a:gd name="T41" fmla="*/ 4141 h 1327023"/>
                            <a:gd name="T42" fmla="*/ 2994 w 1014193"/>
                            <a:gd name="T43" fmla="*/ 3029 h 1327023"/>
                            <a:gd name="T44" fmla="*/ 2476 w 1014193"/>
                            <a:gd name="T45" fmla="*/ 2084 h 1327023"/>
                            <a:gd name="T46" fmla="*/ 1120 w 1014193"/>
                            <a:gd name="T47" fmla="*/ 1535 h 1327023"/>
                            <a:gd name="T48" fmla="*/ 318 w 1014193"/>
                            <a:gd name="T49" fmla="*/ 1781 h 1327023"/>
                            <a:gd name="T50" fmla="*/ 0 w 1014193"/>
                            <a:gd name="T51" fmla="*/ 1995 h 1327023"/>
                            <a:gd name="T52" fmla="*/ 0 w 1014193"/>
                            <a:gd name="T53" fmla="*/ 379 h 1327023"/>
                            <a:gd name="T54" fmla="*/ 327 w 1014193"/>
                            <a:gd name="T55" fmla="*/ 210 h 1327023"/>
                            <a:gd name="T56" fmla="*/ 1129 w 1014193"/>
                            <a:gd name="T57" fmla="*/ 19 h 132702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014193"/>
                            <a:gd name="T88" fmla="*/ 0 h 1327023"/>
                            <a:gd name="T89" fmla="*/ 1014193 w 1014193"/>
                            <a:gd name="T90" fmla="*/ 1327023 h 132702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014193" h="1327023">
                              <a:moveTo>
                                <a:pt x="112937" y="1905"/>
                              </a:moveTo>
                              <a:cubicBezTo>
                                <a:pt x="140560" y="0"/>
                                <a:pt x="169135" y="2667"/>
                                <a:pt x="198853" y="10287"/>
                              </a:cubicBezTo>
                              <a:cubicBezTo>
                                <a:pt x="258289" y="27051"/>
                                <a:pt x="310105" y="56007"/>
                                <a:pt x="355825" y="101727"/>
                              </a:cubicBezTo>
                              <a:cubicBezTo>
                                <a:pt x="413737" y="159639"/>
                                <a:pt x="444217" y="226695"/>
                                <a:pt x="447265" y="302895"/>
                              </a:cubicBezTo>
                              <a:cubicBezTo>
                                <a:pt x="451837" y="377571"/>
                                <a:pt x="421357" y="459867"/>
                                <a:pt x="355825" y="546735"/>
                              </a:cubicBezTo>
                              <a:cubicBezTo>
                                <a:pt x="396973" y="533019"/>
                                <a:pt x="432025" y="525399"/>
                                <a:pt x="459457" y="523875"/>
                              </a:cubicBezTo>
                              <a:cubicBezTo>
                                <a:pt x="518893" y="522351"/>
                                <a:pt x="584425" y="529971"/>
                                <a:pt x="654529" y="546735"/>
                              </a:cubicBezTo>
                              <a:cubicBezTo>
                                <a:pt x="774925" y="575691"/>
                                <a:pt x="895321" y="601599"/>
                                <a:pt x="1014193" y="632079"/>
                              </a:cubicBezTo>
                              <a:cubicBezTo>
                                <a:pt x="971521" y="674751"/>
                                <a:pt x="927324" y="718947"/>
                                <a:pt x="883128" y="763143"/>
                              </a:cubicBezTo>
                              <a:cubicBezTo>
                                <a:pt x="791689" y="740283"/>
                                <a:pt x="700248" y="720471"/>
                                <a:pt x="608809" y="697611"/>
                              </a:cubicBezTo>
                              <a:cubicBezTo>
                                <a:pt x="529561" y="677799"/>
                                <a:pt x="467077" y="667131"/>
                                <a:pt x="421357" y="659511"/>
                              </a:cubicBezTo>
                              <a:cubicBezTo>
                                <a:pt x="374113" y="653415"/>
                                <a:pt x="339061" y="653415"/>
                                <a:pt x="313153" y="657987"/>
                              </a:cubicBezTo>
                              <a:cubicBezTo>
                                <a:pt x="287245" y="662559"/>
                                <a:pt x="264385" y="671703"/>
                                <a:pt x="244573" y="683895"/>
                              </a:cubicBezTo>
                              <a:cubicBezTo>
                                <a:pt x="229333" y="693039"/>
                                <a:pt x="207997" y="711327"/>
                                <a:pt x="182089" y="738759"/>
                              </a:cubicBezTo>
                              <a:cubicBezTo>
                                <a:pt x="140941" y="778383"/>
                                <a:pt x="101316" y="818007"/>
                                <a:pt x="60168" y="859155"/>
                              </a:cubicBezTo>
                              <a:cubicBezTo>
                                <a:pt x="182089" y="979551"/>
                                <a:pt x="302485" y="1101471"/>
                                <a:pt x="424404" y="1221867"/>
                              </a:cubicBezTo>
                              <a:cubicBezTo>
                                <a:pt x="389353" y="1256919"/>
                                <a:pt x="354300" y="1291971"/>
                                <a:pt x="319248" y="1327023"/>
                              </a:cubicBezTo>
                              <a:lnTo>
                                <a:pt x="0" y="1007178"/>
                              </a:lnTo>
                              <a:lnTo>
                                <a:pt x="0" y="733172"/>
                              </a:lnTo>
                              <a:lnTo>
                                <a:pt x="191233" y="540639"/>
                              </a:lnTo>
                              <a:cubicBezTo>
                                <a:pt x="240001" y="493395"/>
                                <a:pt x="272005" y="450723"/>
                                <a:pt x="287245" y="414147"/>
                              </a:cubicBezTo>
                              <a:cubicBezTo>
                                <a:pt x="304009" y="376047"/>
                                <a:pt x="308581" y="339471"/>
                                <a:pt x="299437" y="302895"/>
                              </a:cubicBezTo>
                              <a:cubicBezTo>
                                <a:pt x="291817" y="266319"/>
                                <a:pt x="273529" y="235839"/>
                                <a:pt x="247621" y="208407"/>
                              </a:cubicBezTo>
                              <a:cubicBezTo>
                                <a:pt x="209521" y="170307"/>
                                <a:pt x="163801" y="152019"/>
                                <a:pt x="111985" y="153543"/>
                              </a:cubicBezTo>
                              <a:cubicBezTo>
                                <a:pt x="86077" y="154305"/>
                                <a:pt x="59407" y="162687"/>
                                <a:pt x="31784" y="178117"/>
                              </a:cubicBezTo>
                              <a:lnTo>
                                <a:pt x="0" y="199492"/>
                              </a:lnTo>
                              <a:lnTo>
                                <a:pt x="0" y="37942"/>
                              </a:lnTo>
                              <a:lnTo>
                                <a:pt x="32737" y="20955"/>
                              </a:lnTo>
                              <a:cubicBezTo>
                                <a:pt x="58645" y="10287"/>
                                <a:pt x="85315" y="3810"/>
                                <a:pt x="112937" y="1905"/>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3542"/>
                      <wps:cNvSpPr>
                        <a:spLocks/>
                      </wps:cNvSpPr>
                      <wps:spPr bwMode="auto">
                        <a:xfrm>
                          <a:off x="22890" y="21096"/>
                          <a:ext cx="4980" cy="9694"/>
                        </a:xfrm>
                        <a:custGeom>
                          <a:avLst/>
                          <a:gdLst>
                            <a:gd name="T0" fmla="*/ 4980 w 497954"/>
                            <a:gd name="T1" fmla="*/ 0 h 969363"/>
                            <a:gd name="T2" fmla="*/ 4980 w 497954"/>
                            <a:gd name="T3" fmla="*/ 1605 h 969363"/>
                            <a:gd name="T4" fmla="*/ 4873 w 497954"/>
                            <a:gd name="T5" fmla="*/ 1677 h 969363"/>
                            <a:gd name="T6" fmla="*/ 4435 w 497954"/>
                            <a:gd name="T7" fmla="*/ 2068 h 969363"/>
                            <a:gd name="T8" fmla="*/ 1936 w 497954"/>
                            <a:gd name="T9" fmla="*/ 4568 h 969363"/>
                            <a:gd name="T10" fmla="*/ 4649 w 497954"/>
                            <a:gd name="T11" fmla="*/ 7265 h 969363"/>
                            <a:gd name="T12" fmla="*/ 4980 w 497954"/>
                            <a:gd name="T13" fmla="*/ 6934 h 969363"/>
                            <a:gd name="T14" fmla="*/ 4980 w 497954"/>
                            <a:gd name="T15" fmla="*/ 9694 h 969363"/>
                            <a:gd name="T16" fmla="*/ 0 w 497954"/>
                            <a:gd name="T17" fmla="*/ 4705 h 969363"/>
                            <a:gd name="T18" fmla="*/ 3490 w 497954"/>
                            <a:gd name="T19" fmla="*/ 1200 h 969363"/>
                            <a:gd name="T20" fmla="*/ 4913 w 497954"/>
                            <a:gd name="T21" fmla="*/ 34 h 969363"/>
                            <a:gd name="T22" fmla="*/ 4980 w 497954"/>
                            <a:gd name="T23" fmla="*/ 0 h 96936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97954"/>
                            <a:gd name="T37" fmla="*/ 0 h 969363"/>
                            <a:gd name="T38" fmla="*/ 497954 w 497954"/>
                            <a:gd name="T39" fmla="*/ 969363 h 969363"/>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97954" h="969363">
                              <a:moveTo>
                                <a:pt x="497954" y="0"/>
                              </a:moveTo>
                              <a:lnTo>
                                <a:pt x="497954" y="160485"/>
                              </a:lnTo>
                              <a:lnTo>
                                <a:pt x="487228" y="167680"/>
                              </a:lnTo>
                              <a:cubicBezTo>
                                <a:pt x="472916" y="178920"/>
                                <a:pt x="458343" y="191969"/>
                                <a:pt x="443484" y="206828"/>
                              </a:cubicBezTo>
                              <a:cubicBezTo>
                                <a:pt x="361188" y="290648"/>
                                <a:pt x="277368" y="372944"/>
                                <a:pt x="193548" y="456764"/>
                              </a:cubicBezTo>
                              <a:cubicBezTo>
                                <a:pt x="284988" y="546680"/>
                                <a:pt x="374904" y="636596"/>
                                <a:pt x="464820" y="726512"/>
                              </a:cubicBezTo>
                              <a:lnTo>
                                <a:pt x="497954" y="693379"/>
                              </a:lnTo>
                              <a:lnTo>
                                <a:pt x="497954" y="969363"/>
                              </a:lnTo>
                              <a:lnTo>
                                <a:pt x="0" y="470480"/>
                              </a:lnTo>
                              <a:cubicBezTo>
                                <a:pt x="115824" y="353132"/>
                                <a:pt x="233172" y="237308"/>
                                <a:pt x="348996" y="119960"/>
                              </a:cubicBezTo>
                              <a:cubicBezTo>
                                <a:pt x="401574" y="67382"/>
                                <a:pt x="449008" y="28520"/>
                                <a:pt x="491299" y="3374"/>
                              </a:cubicBezTo>
                              <a:lnTo>
                                <a:pt x="497954"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3541"/>
                      <wps:cNvSpPr>
                        <a:spLocks/>
                      </wps:cNvSpPr>
                      <wps:spPr bwMode="auto">
                        <a:xfrm>
                          <a:off x="27870" y="20714"/>
                          <a:ext cx="10153" cy="13271"/>
                        </a:xfrm>
                        <a:custGeom>
                          <a:avLst/>
                          <a:gdLst>
                            <a:gd name="T0" fmla="*/ 1139 w 1015378"/>
                            <a:gd name="T1" fmla="*/ 19 h 1327023"/>
                            <a:gd name="T2" fmla="*/ 1985 w 1015378"/>
                            <a:gd name="T3" fmla="*/ 103 h 1327023"/>
                            <a:gd name="T4" fmla="*/ 3555 w 1015378"/>
                            <a:gd name="T5" fmla="*/ 1017 h 1327023"/>
                            <a:gd name="T6" fmla="*/ 4484 w 1015378"/>
                            <a:gd name="T7" fmla="*/ 3029 h 1327023"/>
                            <a:gd name="T8" fmla="*/ 3555 w 1015378"/>
                            <a:gd name="T9" fmla="*/ 5468 h 1327023"/>
                            <a:gd name="T10" fmla="*/ 4591 w 1015378"/>
                            <a:gd name="T11" fmla="*/ 5239 h 1327023"/>
                            <a:gd name="T12" fmla="*/ 6541 w 1015378"/>
                            <a:gd name="T13" fmla="*/ 5468 h 1327023"/>
                            <a:gd name="T14" fmla="*/ 10153 w 1015378"/>
                            <a:gd name="T15" fmla="*/ 6321 h 1327023"/>
                            <a:gd name="T16" fmla="*/ 8827 w 1015378"/>
                            <a:gd name="T17" fmla="*/ 7632 h 1327023"/>
                            <a:gd name="T18" fmla="*/ 6084 w 1015378"/>
                            <a:gd name="T19" fmla="*/ 6977 h 1327023"/>
                            <a:gd name="T20" fmla="*/ 4210 w 1015378"/>
                            <a:gd name="T21" fmla="*/ 6595 h 1327023"/>
                            <a:gd name="T22" fmla="*/ 3128 w 1015378"/>
                            <a:gd name="T23" fmla="*/ 6580 h 1327023"/>
                            <a:gd name="T24" fmla="*/ 2442 w 1015378"/>
                            <a:gd name="T25" fmla="*/ 6839 h 1327023"/>
                            <a:gd name="T26" fmla="*/ 1817 w 1015378"/>
                            <a:gd name="T27" fmla="*/ 7373 h 1327023"/>
                            <a:gd name="T28" fmla="*/ 613 w 1015378"/>
                            <a:gd name="T29" fmla="*/ 8592 h 1327023"/>
                            <a:gd name="T30" fmla="*/ 4240 w 1015378"/>
                            <a:gd name="T31" fmla="*/ 12219 h 1327023"/>
                            <a:gd name="T32" fmla="*/ 3189 w 1015378"/>
                            <a:gd name="T33" fmla="*/ 13271 h 1327023"/>
                            <a:gd name="T34" fmla="*/ 0 w 1015378"/>
                            <a:gd name="T35" fmla="*/ 10076 h 1327023"/>
                            <a:gd name="T36" fmla="*/ 0 w 1015378"/>
                            <a:gd name="T37" fmla="*/ 7316 h 1327023"/>
                            <a:gd name="T38" fmla="*/ 1909 w 1015378"/>
                            <a:gd name="T39" fmla="*/ 5407 h 1327023"/>
                            <a:gd name="T40" fmla="*/ 2869 w 1015378"/>
                            <a:gd name="T41" fmla="*/ 4126 h 1327023"/>
                            <a:gd name="T42" fmla="*/ 2991 w 1015378"/>
                            <a:gd name="T43" fmla="*/ 3029 h 1327023"/>
                            <a:gd name="T44" fmla="*/ 2473 w 1015378"/>
                            <a:gd name="T45" fmla="*/ 2084 h 1327023"/>
                            <a:gd name="T46" fmla="*/ 1116 w 1015378"/>
                            <a:gd name="T47" fmla="*/ 1536 h 1327023"/>
                            <a:gd name="T48" fmla="*/ 314 w 1015378"/>
                            <a:gd name="T49" fmla="*/ 1776 h 1327023"/>
                            <a:gd name="T50" fmla="*/ 0 w 1015378"/>
                            <a:gd name="T51" fmla="*/ 1987 h 1327023"/>
                            <a:gd name="T52" fmla="*/ 0 w 1015378"/>
                            <a:gd name="T53" fmla="*/ 382 h 1327023"/>
                            <a:gd name="T54" fmla="*/ 339 w 1015378"/>
                            <a:gd name="T55" fmla="*/ 210 h 1327023"/>
                            <a:gd name="T56" fmla="*/ 1139 w 1015378"/>
                            <a:gd name="T57" fmla="*/ 19 h 132702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015378"/>
                            <a:gd name="T88" fmla="*/ 0 h 1327023"/>
                            <a:gd name="T89" fmla="*/ 1015378 w 1015378"/>
                            <a:gd name="T90" fmla="*/ 1327023 h 132702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015378" h="1327023">
                              <a:moveTo>
                                <a:pt x="113932" y="1905"/>
                              </a:moveTo>
                              <a:cubicBezTo>
                                <a:pt x="141364" y="0"/>
                                <a:pt x="169558" y="2667"/>
                                <a:pt x="198514" y="10287"/>
                              </a:cubicBezTo>
                              <a:cubicBezTo>
                                <a:pt x="257950" y="27051"/>
                                <a:pt x="309766" y="56007"/>
                                <a:pt x="355486" y="101727"/>
                              </a:cubicBezTo>
                              <a:cubicBezTo>
                                <a:pt x="413398" y="159639"/>
                                <a:pt x="443878" y="226695"/>
                                <a:pt x="448450" y="302895"/>
                              </a:cubicBezTo>
                              <a:cubicBezTo>
                                <a:pt x="451498" y="377571"/>
                                <a:pt x="421019" y="459867"/>
                                <a:pt x="355486" y="546735"/>
                              </a:cubicBezTo>
                              <a:cubicBezTo>
                                <a:pt x="396634" y="533019"/>
                                <a:pt x="431686" y="525399"/>
                                <a:pt x="459119" y="523875"/>
                              </a:cubicBezTo>
                              <a:cubicBezTo>
                                <a:pt x="518554" y="522351"/>
                                <a:pt x="584086" y="528447"/>
                                <a:pt x="654190" y="546735"/>
                              </a:cubicBezTo>
                              <a:cubicBezTo>
                                <a:pt x="774586" y="575691"/>
                                <a:pt x="894982" y="601599"/>
                                <a:pt x="1015378" y="632079"/>
                              </a:cubicBezTo>
                              <a:cubicBezTo>
                                <a:pt x="971182" y="674751"/>
                                <a:pt x="926986" y="718947"/>
                                <a:pt x="882790" y="763143"/>
                              </a:cubicBezTo>
                              <a:cubicBezTo>
                                <a:pt x="791350" y="740283"/>
                                <a:pt x="699910" y="718947"/>
                                <a:pt x="608470" y="697611"/>
                              </a:cubicBezTo>
                              <a:cubicBezTo>
                                <a:pt x="529222" y="677799"/>
                                <a:pt x="466738" y="665607"/>
                                <a:pt x="421019" y="659511"/>
                              </a:cubicBezTo>
                              <a:cubicBezTo>
                                <a:pt x="375298" y="653415"/>
                                <a:pt x="340246" y="653415"/>
                                <a:pt x="312814" y="657987"/>
                              </a:cubicBezTo>
                              <a:cubicBezTo>
                                <a:pt x="286906" y="662559"/>
                                <a:pt x="264046" y="671703"/>
                                <a:pt x="244234" y="683895"/>
                              </a:cubicBezTo>
                              <a:cubicBezTo>
                                <a:pt x="228994" y="693039"/>
                                <a:pt x="209182" y="711327"/>
                                <a:pt x="181750" y="737235"/>
                              </a:cubicBezTo>
                              <a:cubicBezTo>
                                <a:pt x="140602" y="778383"/>
                                <a:pt x="100978" y="818007"/>
                                <a:pt x="61354" y="859155"/>
                              </a:cubicBezTo>
                              <a:cubicBezTo>
                                <a:pt x="181750" y="979551"/>
                                <a:pt x="302146" y="1101471"/>
                                <a:pt x="424066" y="1221867"/>
                              </a:cubicBezTo>
                              <a:cubicBezTo>
                                <a:pt x="389014" y="1256919"/>
                                <a:pt x="353962" y="1291971"/>
                                <a:pt x="318910" y="1327023"/>
                              </a:cubicBezTo>
                              <a:lnTo>
                                <a:pt x="0" y="1007518"/>
                              </a:lnTo>
                              <a:lnTo>
                                <a:pt x="0" y="731534"/>
                              </a:lnTo>
                              <a:lnTo>
                                <a:pt x="190894" y="540639"/>
                              </a:lnTo>
                              <a:cubicBezTo>
                                <a:pt x="239662" y="493395"/>
                                <a:pt x="271666" y="450723"/>
                                <a:pt x="286906" y="412623"/>
                              </a:cubicBezTo>
                              <a:cubicBezTo>
                                <a:pt x="303670" y="376047"/>
                                <a:pt x="309766" y="339471"/>
                                <a:pt x="299098" y="302895"/>
                              </a:cubicBezTo>
                              <a:cubicBezTo>
                                <a:pt x="291478" y="266319"/>
                                <a:pt x="273190" y="234315"/>
                                <a:pt x="247282" y="208407"/>
                              </a:cubicBezTo>
                              <a:cubicBezTo>
                                <a:pt x="209182" y="170307"/>
                                <a:pt x="163462" y="152019"/>
                                <a:pt x="111646" y="153543"/>
                              </a:cubicBezTo>
                              <a:cubicBezTo>
                                <a:pt x="85738" y="154305"/>
                                <a:pt x="59068" y="162306"/>
                                <a:pt x="31446" y="177546"/>
                              </a:cubicBezTo>
                              <a:lnTo>
                                <a:pt x="0" y="198640"/>
                              </a:lnTo>
                              <a:lnTo>
                                <a:pt x="0" y="38155"/>
                              </a:lnTo>
                              <a:lnTo>
                                <a:pt x="33922" y="20955"/>
                              </a:lnTo>
                              <a:cubicBezTo>
                                <a:pt x="59830" y="10287"/>
                                <a:pt x="86500" y="3810"/>
                                <a:pt x="113932" y="1905"/>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3540"/>
                      <wps:cNvSpPr>
                        <a:spLocks/>
                      </wps:cNvSpPr>
                      <wps:spPr bwMode="auto">
                        <a:xfrm>
                          <a:off x="30998" y="16642"/>
                          <a:ext cx="9235" cy="9220"/>
                        </a:xfrm>
                        <a:custGeom>
                          <a:avLst/>
                          <a:gdLst>
                            <a:gd name="T0" fmla="*/ 1052 w 923544"/>
                            <a:gd name="T1" fmla="*/ 0 h 922020"/>
                            <a:gd name="T2" fmla="*/ 9235 w 923544"/>
                            <a:gd name="T3" fmla="*/ 8168 h 922020"/>
                            <a:gd name="T4" fmla="*/ 8183 w 923544"/>
                            <a:gd name="T5" fmla="*/ 9220 h 922020"/>
                            <a:gd name="T6" fmla="*/ 0 w 923544"/>
                            <a:gd name="T7" fmla="*/ 1036 h 922020"/>
                            <a:gd name="T8" fmla="*/ 1052 w 923544"/>
                            <a:gd name="T9" fmla="*/ 0 h 922020"/>
                            <a:gd name="T10" fmla="*/ 0 60000 65536"/>
                            <a:gd name="T11" fmla="*/ 0 60000 65536"/>
                            <a:gd name="T12" fmla="*/ 0 60000 65536"/>
                            <a:gd name="T13" fmla="*/ 0 60000 65536"/>
                            <a:gd name="T14" fmla="*/ 0 60000 65536"/>
                            <a:gd name="T15" fmla="*/ 0 w 923544"/>
                            <a:gd name="T16" fmla="*/ 0 h 922020"/>
                            <a:gd name="T17" fmla="*/ 923544 w 923544"/>
                            <a:gd name="T18" fmla="*/ 922020 h 922020"/>
                          </a:gdLst>
                          <a:ahLst/>
                          <a:cxnLst>
                            <a:cxn ang="T10">
                              <a:pos x="T0" y="T1"/>
                            </a:cxn>
                            <a:cxn ang="T11">
                              <a:pos x="T2" y="T3"/>
                            </a:cxn>
                            <a:cxn ang="T12">
                              <a:pos x="T4" y="T5"/>
                            </a:cxn>
                            <a:cxn ang="T13">
                              <a:pos x="T6" y="T7"/>
                            </a:cxn>
                            <a:cxn ang="T14">
                              <a:pos x="T8" y="T9"/>
                            </a:cxn>
                          </a:cxnLst>
                          <a:rect l="T15" t="T16" r="T17" b="T18"/>
                          <a:pathLst>
                            <a:path w="923544" h="922020">
                              <a:moveTo>
                                <a:pt x="105156" y="0"/>
                              </a:moveTo>
                              <a:cubicBezTo>
                                <a:pt x="377952" y="272796"/>
                                <a:pt x="650748" y="545592"/>
                                <a:pt x="923544" y="816864"/>
                              </a:cubicBezTo>
                              <a:cubicBezTo>
                                <a:pt x="888492" y="851916"/>
                                <a:pt x="853440" y="886968"/>
                                <a:pt x="818388" y="922020"/>
                              </a:cubicBezTo>
                              <a:cubicBezTo>
                                <a:pt x="545592" y="649224"/>
                                <a:pt x="272796" y="376428"/>
                                <a:pt x="0" y="103632"/>
                              </a:cubicBezTo>
                              <a:cubicBezTo>
                                <a:pt x="35052" y="68580"/>
                                <a:pt x="70104" y="35052"/>
                                <a:pt x="105156"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3539"/>
                      <wps:cNvSpPr>
                        <a:spLocks/>
                      </wps:cNvSpPr>
                      <wps:spPr bwMode="auto">
                        <a:xfrm>
                          <a:off x="35600" y="9400"/>
                          <a:ext cx="12360" cy="11829"/>
                        </a:xfrm>
                        <a:custGeom>
                          <a:avLst/>
                          <a:gdLst>
                            <a:gd name="T0" fmla="*/ 5096 w 1235964"/>
                            <a:gd name="T1" fmla="*/ 1 h 1182910"/>
                            <a:gd name="T2" fmla="*/ 5548 w 1235964"/>
                            <a:gd name="T3" fmla="*/ 33 h 1182910"/>
                            <a:gd name="T4" fmla="*/ 7483 w 1235964"/>
                            <a:gd name="T5" fmla="*/ 765 h 1182910"/>
                            <a:gd name="T6" fmla="*/ 6812 w 1235964"/>
                            <a:gd name="T7" fmla="*/ 1984 h 1182910"/>
                            <a:gd name="T8" fmla="*/ 5395 w 1235964"/>
                            <a:gd name="T9" fmla="*/ 1435 h 1182910"/>
                            <a:gd name="T10" fmla="*/ 4069 w 1235964"/>
                            <a:gd name="T11" fmla="*/ 1618 h 1182910"/>
                            <a:gd name="T12" fmla="*/ 2759 w 1235964"/>
                            <a:gd name="T13" fmla="*/ 2487 h 1182910"/>
                            <a:gd name="T14" fmla="*/ 1753 w 1235964"/>
                            <a:gd name="T15" fmla="*/ 3950 h 1182910"/>
                            <a:gd name="T16" fmla="*/ 1509 w 1235964"/>
                            <a:gd name="T17" fmla="*/ 5398 h 1182910"/>
                            <a:gd name="T18" fmla="*/ 1814 w 1235964"/>
                            <a:gd name="T19" fmla="*/ 6693 h 1182910"/>
                            <a:gd name="T20" fmla="*/ 3155 w 1235964"/>
                            <a:gd name="T21" fmla="*/ 8644 h 1182910"/>
                            <a:gd name="T22" fmla="*/ 5365 w 1235964"/>
                            <a:gd name="T23" fmla="*/ 10107 h 1182910"/>
                            <a:gd name="T24" fmla="*/ 7514 w 1235964"/>
                            <a:gd name="T25" fmla="*/ 10153 h 1182910"/>
                            <a:gd name="T26" fmla="*/ 9342 w 1235964"/>
                            <a:gd name="T27" fmla="*/ 9040 h 1182910"/>
                            <a:gd name="T28" fmla="*/ 10394 w 1235964"/>
                            <a:gd name="T29" fmla="*/ 7440 h 1182910"/>
                            <a:gd name="T30" fmla="*/ 10790 w 1235964"/>
                            <a:gd name="T31" fmla="*/ 5885 h 1182910"/>
                            <a:gd name="T32" fmla="*/ 9266 w 1235964"/>
                            <a:gd name="T33" fmla="*/ 4361 h 1182910"/>
                            <a:gd name="T34" fmla="*/ 6950 w 1235964"/>
                            <a:gd name="T35" fmla="*/ 6678 h 1182910"/>
                            <a:gd name="T36" fmla="*/ 5989 w 1235964"/>
                            <a:gd name="T37" fmla="*/ 5718 h 1182910"/>
                            <a:gd name="T38" fmla="*/ 9327 w 1235964"/>
                            <a:gd name="T39" fmla="*/ 2365 h 1182910"/>
                            <a:gd name="T40" fmla="*/ 12360 w 1235964"/>
                            <a:gd name="T41" fmla="*/ 5413 h 1182910"/>
                            <a:gd name="T42" fmla="*/ 11735 w 1235964"/>
                            <a:gd name="T43" fmla="*/ 7943 h 1182910"/>
                            <a:gd name="T44" fmla="*/ 10379 w 1235964"/>
                            <a:gd name="T45" fmla="*/ 9954 h 1182910"/>
                            <a:gd name="T46" fmla="*/ 7742 w 1235964"/>
                            <a:gd name="T47" fmla="*/ 11539 h 1182910"/>
                            <a:gd name="T48" fmla="*/ 4816 w 1235964"/>
                            <a:gd name="T49" fmla="*/ 11494 h 1182910"/>
                            <a:gd name="T50" fmla="*/ 2149 w 1235964"/>
                            <a:gd name="T51" fmla="*/ 9787 h 1182910"/>
                            <a:gd name="T52" fmla="*/ 411 w 1235964"/>
                            <a:gd name="T53" fmla="*/ 7074 h 1182910"/>
                            <a:gd name="T54" fmla="*/ 259 w 1235964"/>
                            <a:gd name="T55" fmla="*/ 4163 h 1182910"/>
                            <a:gd name="T56" fmla="*/ 1829 w 1235964"/>
                            <a:gd name="T57" fmla="*/ 1573 h 1182910"/>
                            <a:gd name="T58" fmla="*/ 3673 w 1235964"/>
                            <a:gd name="T59" fmla="*/ 308 h 1182910"/>
                            <a:gd name="T60" fmla="*/ 5096 w 1235964"/>
                            <a:gd name="T61" fmla="*/ 1 h 118291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235964"/>
                            <a:gd name="T94" fmla="*/ 0 h 1182910"/>
                            <a:gd name="T95" fmla="*/ 1235964 w 1235964"/>
                            <a:gd name="T96" fmla="*/ 1182910 h 118291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235964" h="1182910">
                              <a:moveTo>
                                <a:pt x="509588" y="119"/>
                              </a:moveTo>
                              <a:cubicBezTo>
                                <a:pt x="524828" y="0"/>
                                <a:pt x="539877" y="1048"/>
                                <a:pt x="554736" y="3334"/>
                              </a:cubicBezTo>
                              <a:cubicBezTo>
                                <a:pt x="615697" y="10954"/>
                                <a:pt x="679704" y="35338"/>
                                <a:pt x="748284" y="76486"/>
                              </a:cubicBezTo>
                              <a:cubicBezTo>
                                <a:pt x="726948" y="117634"/>
                                <a:pt x="704088" y="157258"/>
                                <a:pt x="681228" y="198406"/>
                              </a:cubicBezTo>
                              <a:cubicBezTo>
                                <a:pt x="627888" y="167926"/>
                                <a:pt x="580644" y="151162"/>
                                <a:pt x="539497" y="143542"/>
                              </a:cubicBezTo>
                              <a:cubicBezTo>
                                <a:pt x="496824" y="137446"/>
                                <a:pt x="454152" y="143542"/>
                                <a:pt x="406908" y="161830"/>
                              </a:cubicBezTo>
                              <a:cubicBezTo>
                                <a:pt x="359664" y="180118"/>
                                <a:pt x="316992" y="209074"/>
                                <a:pt x="275844" y="248698"/>
                              </a:cubicBezTo>
                              <a:cubicBezTo>
                                <a:pt x="228600" y="297466"/>
                                <a:pt x="195072" y="344710"/>
                                <a:pt x="175260" y="395002"/>
                              </a:cubicBezTo>
                              <a:cubicBezTo>
                                <a:pt x="155448" y="445294"/>
                                <a:pt x="146304" y="494062"/>
                                <a:pt x="150876" y="539782"/>
                              </a:cubicBezTo>
                              <a:cubicBezTo>
                                <a:pt x="153924" y="585502"/>
                                <a:pt x="163068" y="628174"/>
                                <a:pt x="181356" y="669322"/>
                              </a:cubicBezTo>
                              <a:cubicBezTo>
                                <a:pt x="213360" y="740950"/>
                                <a:pt x="257556" y="804958"/>
                                <a:pt x="315468" y="864394"/>
                              </a:cubicBezTo>
                              <a:cubicBezTo>
                                <a:pt x="388620" y="937546"/>
                                <a:pt x="463297" y="986314"/>
                                <a:pt x="536448" y="1010698"/>
                              </a:cubicBezTo>
                              <a:cubicBezTo>
                                <a:pt x="609600" y="1036606"/>
                                <a:pt x="679704" y="1036606"/>
                                <a:pt x="751332" y="1015270"/>
                              </a:cubicBezTo>
                              <a:cubicBezTo>
                                <a:pt x="821436" y="993934"/>
                                <a:pt x="880872" y="955834"/>
                                <a:pt x="934212" y="904018"/>
                              </a:cubicBezTo>
                              <a:cubicBezTo>
                                <a:pt x="978409" y="858298"/>
                                <a:pt x="1014984" y="804958"/>
                                <a:pt x="1039368" y="743998"/>
                              </a:cubicBezTo>
                              <a:cubicBezTo>
                                <a:pt x="1063752" y="683038"/>
                                <a:pt x="1077468" y="631222"/>
                                <a:pt x="1078992" y="588550"/>
                              </a:cubicBezTo>
                              <a:cubicBezTo>
                                <a:pt x="1028700" y="536734"/>
                                <a:pt x="978409" y="486442"/>
                                <a:pt x="926592" y="436150"/>
                              </a:cubicBezTo>
                              <a:cubicBezTo>
                                <a:pt x="850392" y="513874"/>
                                <a:pt x="772668" y="590074"/>
                                <a:pt x="694944" y="667798"/>
                              </a:cubicBezTo>
                              <a:cubicBezTo>
                                <a:pt x="662940" y="635794"/>
                                <a:pt x="630936" y="603790"/>
                                <a:pt x="598932" y="571786"/>
                              </a:cubicBezTo>
                              <a:cubicBezTo>
                                <a:pt x="710184" y="460534"/>
                                <a:pt x="821436" y="349282"/>
                                <a:pt x="932688" y="236506"/>
                              </a:cubicBezTo>
                              <a:cubicBezTo>
                                <a:pt x="1033272" y="338614"/>
                                <a:pt x="1135380" y="439198"/>
                                <a:pt x="1235964" y="541306"/>
                              </a:cubicBezTo>
                              <a:cubicBezTo>
                                <a:pt x="1228344" y="634270"/>
                                <a:pt x="1205484" y="719614"/>
                                <a:pt x="1173480" y="794290"/>
                              </a:cubicBezTo>
                              <a:cubicBezTo>
                                <a:pt x="1141476" y="870490"/>
                                <a:pt x="1094232" y="937546"/>
                                <a:pt x="1037844" y="995458"/>
                              </a:cubicBezTo>
                              <a:cubicBezTo>
                                <a:pt x="960120" y="1073182"/>
                                <a:pt x="871728" y="1126522"/>
                                <a:pt x="774192" y="1153954"/>
                              </a:cubicBezTo>
                              <a:cubicBezTo>
                                <a:pt x="676656" y="1182910"/>
                                <a:pt x="579120" y="1182910"/>
                                <a:pt x="481584" y="1149382"/>
                              </a:cubicBezTo>
                              <a:cubicBezTo>
                                <a:pt x="384048" y="1114330"/>
                                <a:pt x="295656" y="1059466"/>
                                <a:pt x="214884" y="978694"/>
                              </a:cubicBezTo>
                              <a:cubicBezTo>
                                <a:pt x="135636" y="899446"/>
                                <a:pt x="77724" y="808006"/>
                                <a:pt x="41148" y="707422"/>
                              </a:cubicBezTo>
                              <a:cubicBezTo>
                                <a:pt x="3048" y="606838"/>
                                <a:pt x="0" y="509302"/>
                                <a:pt x="25908" y="416338"/>
                              </a:cubicBezTo>
                              <a:cubicBezTo>
                                <a:pt x="51816" y="321850"/>
                                <a:pt x="105156" y="236506"/>
                                <a:pt x="182880" y="157258"/>
                              </a:cubicBezTo>
                              <a:cubicBezTo>
                                <a:pt x="240792" y="100870"/>
                                <a:pt x="301752" y="58198"/>
                                <a:pt x="367284" y="30766"/>
                              </a:cubicBezTo>
                              <a:cubicBezTo>
                                <a:pt x="416434" y="11335"/>
                                <a:pt x="463868" y="476"/>
                                <a:pt x="509588" y="119"/>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3538"/>
                      <wps:cNvSpPr>
                        <a:spLocks/>
                      </wps:cNvSpPr>
                      <wps:spPr bwMode="auto">
                        <a:xfrm>
                          <a:off x="42473" y="502"/>
                          <a:ext cx="14067" cy="13884"/>
                        </a:xfrm>
                        <a:custGeom>
                          <a:avLst/>
                          <a:gdLst>
                            <a:gd name="T0" fmla="*/ 5715 w 1406652"/>
                            <a:gd name="T1" fmla="*/ 0 h 1388364"/>
                            <a:gd name="T2" fmla="*/ 6675 w 1406652"/>
                            <a:gd name="T3" fmla="*/ 960 h 1388364"/>
                            <a:gd name="T4" fmla="*/ 2012 w 1406652"/>
                            <a:gd name="T5" fmla="*/ 5624 h 1388364"/>
                            <a:gd name="T6" fmla="*/ 4526 w 1406652"/>
                            <a:gd name="T7" fmla="*/ 8123 h 1388364"/>
                            <a:gd name="T8" fmla="*/ 8885 w 1406652"/>
                            <a:gd name="T9" fmla="*/ 3764 h 1388364"/>
                            <a:gd name="T10" fmla="*/ 9845 w 1406652"/>
                            <a:gd name="T11" fmla="*/ 4725 h 1388364"/>
                            <a:gd name="T12" fmla="*/ 5487 w 1406652"/>
                            <a:gd name="T13" fmla="*/ 9083 h 1388364"/>
                            <a:gd name="T14" fmla="*/ 8260 w 1406652"/>
                            <a:gd name="T15" fmla="*/ 11872 h 1388364"/>
                            <a:gd name="T16" fmla="*/ 13107 w 1406652"/>
                            <a:gd name="T17" fmla="*/ 7026 h 1388364"/>
                            <a:gd name="T18" fmla="*/ 14067 w 1406652"/>
                            <a:gd name="T19" fmla="*/ 8001 h 1388364"/>
                            <a:gd name="T20" fmla="*/ 8184 w 1406652"/>
                            <a:gd name="T21" fmla="*/ 13884 h 1388364"/>
                            <a:gd name="T22" fmla="*/ 0 w 1406652"/>
                            <a:gd name="T23" fmla="*/ 5700 h 1388364"/>
                            <a:gd name="T24" fmla="*/ 5715 w 1406652"/>
                            <a:gd name="T25" fmla="*/ 0 h 138836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06652"/>
                            <a:gd name="T40" fmla="*/ 0 h 1388364"/>
                            <a:gd name="T41" fmla="*/ 1406652 w 1406652"/>
                            <a:gd name="T42" fmla="*/ 1388364 h 138836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06652" h="1388364">
                              <a:moveTo>
                                <a:pt x="571500" y="0"/>
                              </a:moveTo>
                              <a:cubicBezTo>
                                <a:pt x="603504" y="32004"/>
                                <a:pt x="635509" y="64008"/>
                                <a:pt x="667512" y="96012"/>
                              </a:cubicBezTo>
                              <a:cubicBezTo>
                                <a:pt x="512064" y="251460"/>
                                <a:pt x="356616" y="406908"/>
                                <a:pt x="201168" y="562356"/>
                              </a:cubicBezTo>
                              <a:cubicBezTo>
                                <a:pt x="284988" y="646176"/>
                                <a:pt x="368809" y="729996"/>
                                <a:pt x="452628" y="812292"/>
                              </a:cubicBezTo>
                              <a:cubicBezTo>
                                <a:pt x="597409" y="667512"/>
                                <a:pt x="743712" y="522732"/>
                                <a:pt x="888492" y="376428"/>
                              </a:cubicBezTo>
                              <a:cubicBezTo>
                                <a:pt x="920497" y="408432"/>
                                <a:pt x="952500" y="440436"/>
                                <a:pt x="984504" y="472440"/>
                              </a:cubicBezTo>
                              <a:cubicBezTo>
                                <a:pt x="838200" y="618744"/>
                                <a:pt x="693420" y="763524"/>
                                <a:pt x="548640" y="908304"/>
                              </a:cubicBezTo>
                              <a:cubicBezTo>
                                <a:pt x="641604" y="1001268"/>
                                <a:pt x="733044" y="1094232"/>
                                <a:pt x="826009" y="1187196"/>
                              </a:cubicBezTo>
                              <a:cubicBezTo>
                                <a:pt x="987552" y="1025652"/>
                                <a:pt x="1149097" y="864108"/>
                                <a:pt x="1310640" y="702564"/>
                              </a:cubicBezTo>
                              <a:cubicBezTo>
                                <a:pt x="1342644" y="734568"/>
                                <a:pt x="1374648" y="768096"/>
                                <a:pt x="1406652" y="800100"/>
                              </a:cubicBezTo>
                              <a:cubicBezTo>
                                <a:pt x="1211580" y="995172"/>
                                <a:pt x="1014985" y="1191768"/>
                                <a:pt x="818388" y="1388364"/>
                              </a:cubicBezTo>
                              <a:cubicBezTo>
                                <a:pt x="545592" y="1115568"/>
                                <a:pt x="272797" y="842772"/>
                                <a:pt x="0" y="569976"/>
                              </a:cubicBezTo>
                              <a:cubicBezTo>
                                <a:pt x="190500" y="379476"/>
                                <a:pt x="381000" y="190500"/>
                                <a:pt x="571500"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3537"/>
                      <wps:cNvSpPr>
                        <a:spLocks/>
                      </wps:cNvSpPr>
                      <wps:spPr bwMode="auto">
                        <a:xfrm>
                          <a:off x="43281" y="0"/>
                          <a:ext cx="1646" cy="3550"/>
                        </a:xfrm>
                        <a:custGeom>
                          <a:avLst/>
                          <a:gdLst>
                            <a:gd name="T0" fmla="*/ 1265 w 164592"/>
                            <a:gd name="T1" fmla="*/ 0 h 355092"/>
                            <a:gd name="T2" fmla="*/ 1646 w 164592"/>
                            <a:gd name="T3" fmla="*/ 2742 h 355092"/>
                            <a:gd name="T4" fmla="*/ 853 w 164592"/>
                            <a:gd name="T5" fmla="*/ 3550 h 355092"/>
                            <a:gd name="T6" fmla="*/ 0 w 164592"/>
                            <a:gd name="T7" fmla="*/ 1280 h 355092"/>
                            <a:gd name="T8" fmla="*/ 1265 w 164592"/>
                            <a:gd name="T9" fmla="*/ 0 h 355092"/>
                            <a:gd name="T10" fmla="*/ 0 60000 65536"/>
                            <a:gd name="T11" fmla="*/ 0 60000 65536"/>
                            <a:gd name="T12" fmla="*/ 0 60000 65536"/>
                            <a:gd name="T13" fmla="*/ 0 60000 65536"/>
                            <a:gd name="T14" fmla="*/ 0 60000 65536"/>
                            <a:gd name="T15" fmla="*/ 0 w 164592"/>
                            <a:gd name="T16" fmla="*/ 0 h 355092"/>
                            <a:gd name="T17" fmla="*/ 164592 w 164592"/>
                            <a:gd name="T18" fmla="*/ 355092 h 355092"/>
                          </a:gdLst>
                          <a:ahLst/>
                          <a:cxnLst>
                            <a:cxn ang="T10">
                              <a:pos x="T0" y="T1"/>
                            </a:cxn>
                            <a:cxn ang="T11">
                              <a:pos x="T2" y="T3"/>
                            </a:cxn>
                            <a:cxn ang="T12">
                              <a:pos x="T4" y="T5"/>
                            </a:cxn>
                            <a:cxn ang="T13">
                              <a:pos x="T6" y="T7"/>
                            </a:cxn>
                            <a:cxn ang="T14">
                              <a:pos x="T8" y="T9"/>
                            </a:cxn>
                          </a:cxnLst>
                          <a:rect l="T15" t="T16" r="T17" b="T18"/>
                          <a:pathLst>
                            <a:path w="164592" h="355092">
                              <a:moveTo>
                                <a:pt x="126492" y="0"/>
                              </a:moveTo>
                              <a:cubicBezTo>
                                <a:pt x="140208" y="91440"/>
                                <a:pt x="150875" y="182880"/>
                                <a:pt x="164592" y="274320"/>
                              </a:cubicBezTo>
                              <a:cubicBezTo>
                                <a:pt x="138684" y="301752"/>
                                <a:pt x="111251" y="327660"/>
                                <a:pt x="85344" y="355092"/>
                              </a:cubicBezTo>
                              <a:cubicBezTo>
                                <a:pt x="56387" y="278892"/>
                                <a:pt x="28956" y="202692"/>
                                <a:pt x="0" y="128016"/>
                              </a:cubicBezTo>
                              <a:cubicBezTo>
                                <a:pt x="42672" y="85344"/>
                                <a:pt x="85344" y="42672"/>
                                <a:pt x="126492"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C39D0" id="Group 13536" o:spid="_x0000_s1026" style="position:absolute;margin-left:199.45pt;margin-top:69.1pt;width:445.2pt;height:448.1pt;z-index:-251658240;mso-position-horizontal-relative:page;mso-position-vertical-relative:page" coordsize="56540,5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">
              <v:shape id="Shape 13547" o:spid="_x0000_s1027" style="position:absolute;top:45335;width:11582;height:11571;visibility:visible;mso-wrap-style:square;v-text-anchor:top" coordsize="1158239,115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" path="m500253,1214v72009,3643,144018,25075,216027,66223c690372,110109,664464,152781,638556,195453,560832,152781,490728,137541,429768,145161v-62484,6096,-120396,38100,-172212,89916c196596,296037,160020,361569,150876,431673v-10668,71628,,140208,35052,207264c219456,705993,263652,766953,318516,821817v68580,70104,140208,118872,210312,152400c600456,1006221,670560,1015365,737615,1000125v67056,-15240,123444,-48768,172212,-96012c967739,846201,1001268,779145,1005839,702945v4573,-74676,-19812,-155448,-73151,-237744c976883,439293,1019556,413385,1063752,387477v67056,111252,94487,217932,85343,321564c1139952,812673,1092708,905637,1010412,987933v-83820,85344,-170688,137160,-260604,153924c659892,1157097,566928,1147953,472440,1106805,376428,1065657,289560,1007745,210312,930021,124968,844677,67056,754761,35052,658749,3048,565785,,471297,24384,381381,48768,289941,97536,210693,166116,140589,245364,61341,332232,15621,428244,3429,452247,762,476250,,500253,1214xe" fillcolor="silver" stroked="f" strokeweight="0">
                <v:stroke miterlimit="83231f" joinstyle="miter"/>
                <v:path arrowok="t" o:connecttype="custom" o:connectlocs="50,0;72,7;64,20;43,15;26,24;15,43;19,64;32,82;53,97;74,100;91,90;101,70;93,47;106,39;115,71;101,99;75,114;47,111;21,93;4,66;2,38;17,14;43,0;50,0" o:connectangles="0,0,0,0,0,0,0,0,0,0,0,0,0,0,0,0,0,0,0,0,0,0,0,0" textboxrect="0,0,1158239,1157097"/>
              </v:shape>
              <v:shape id="Shape 13545" o:spid="_x0000_s1028" style="position:absolute;left:8001;top:37158;width:5878;height:11560;visibility:visible;mso-wrap-style:square;v-text-anchor:top" coordsize="587828,115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" path="m559117,2667r28711,3715l587828,152726r-15977,-4359c545151,144000,518613,142554,492395,143947v-17479,928,-34814,3119,-51959,6548c371856,164211,310896,199263,259080,251079,185928,324231,147828,414147,147828,519303v,106680,59436,220980,182880,344424c405003,938022,481870,984885,560665,1006245r27163,4422l587828,1155929r-46022,-6357c518160,1144524,494538,1137666,470916,1128903,377952,1093851,294132,1042035,222504,970407,86868,834771,16764,693039,7620,545211,,398907,53340,269367,166116,158115,237744,84963,321564,36195,416052,14859,464058,4191,511683,,559117,2667xe" fillcolor="silver" stroked="f" strokeweight="0">
                <v:stroke miterlimit="83231f" joinstyle="miter"/>
                <v:path arrowok="t" o:connecttype="custom" o:connectlocs="56,0;59,1;59,15;57,15;49,14;44,15;26,25;15,52;33,86;56,101;59,101;59,116;54,115;47,113;22,97;1,55;17,16;42,1;56,0" o:connectangles="0,0,0,0,0,0,0,0,0,0,0,0,0,0,0,0,0,0,0" textboxrect="0,0,587828,1155929"/>
              </v:shape>
              <v:shape id="Shape 13546" o:spid="_x0000_s1029" style="position:absolute;left:13879;top:37222;width:5887;height:11561;visibility:visible;mso-wrap-style:square;v-text-anchor:top" coordsize="588699,11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" path="m,l42321,5476v23646,4811,47268,11383,70890,19765c207699,60293,296092,118205,378387,200501v83820,82296,140208,173736,175261,269748c587175,567785,588699,663797,564316,756761,539931,849725,491163,930497,424107,999077v-74676,73152,-160020,121920,-256032,143256c120069,1152239,72444,1156049,25010,1153001l,1149547,,1004285r52251,8508c160455,1020413,253419,983837,329619,906113,408867,828389,445443,735425,439348,627221,430204,519017,376863,412337,270184,307181,204651,240125,134548,192881,64443,163925l,146343,,xe" fillcolor="silver" stroked="f" strokeweight="0">
                <v:stroke miterlimit="83231f" joinstyle="miter"/>
                <v:path arrowok="t" o:connecttype="custom" o:connectlocs="0,0;4,1;11,3;38,20;55,47;56,76;42,100;17,114;3,115;0,115;0,100;5,101;33,91;44,63;27,31;6,16;0,15;0,0" o:connectangles="0,0,0,0,0,0,0,0,0,0,0,0,0,0,0,0,0,0" textboxrect="0,0,588699,1156049"/>
              </v:shape>
              <v:shape id="Shape 13544" o:spid="_x0000_s1030" style="position:absolute;left:14935;top:29049;width:4976;height:9693;visibility:visible;mso-wrap-style:square;v-text-anchor:top" coordsize="497615,96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" path="m497615,r,161551l487227,168536v-14311,11169,-28884,24027,-43743,38505c361188,290861,277368,373157,193548,456977v89916,89916,181356,179832,271271,271272l497615,695230r,274007l,470693c115824,354869,231648,237521,348996,121697,401574,67976,449008,28828,490657,3611l497615,xe" fillcolor="silver" stroked="f" strokeweight="0">
                <v:stroke miterlimit="83231f" joinstyle="miter"/>
                <v:path arrowok="t" o:connecttype="custom" o:connectlocs="50,0;50,16;49,17;44,21;19,46;46,73;50,70;50,97;0,47;35,12;49,0;50,0" o:connectangles="0,0,0,0,0,0,0,0,0,0,0,0" textboxrect="0,0,497615,969237"/>
              </v:shape>
              <v:shape id="Shape 13543" o:spid="_x0000_s1031" style="position:absolute;left:19911;top:28670;width:10142;height:13270;visibility:visible;mso-wrap-style:square;v-text-anchor:top" coordsize="1014193,13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" path="m112937,1905c140560,,169135,2667,198853,10287v59436,16764,111252,45720,156972,91440c413737,159639,444217,226695,447265,302895v4572,74676,-25908,156972,-91440,243840c396973,533019,432025,525399,459457,523875v59436,-1524,124968,6096,195072,22860c774925,575691,895321,601599,1014193,632079v-42672,42672,-86869,86868,-131065,131064c791689,740283,700248,720471,608809,697611,529561,677799,467077,667131,421357,659511v-47244,-6096,-82296,-6096,-108204,-1524c287245,662559,264385,671703,244573,683895v-15240,9144,-36576,27432,-62484,54864c140941,778383,101316,818007,60168,859155v121921,120396,242317,242316,364236,362712c389353,1256919,354300,1291971,319248,1327023l,1007178,,733172,191233,540639v48768,-47244,80772,-89916,96012,-126492c304009,376047,308581,339471,299437,302895v-7620,-36576,-25908,-67056,-51816,-94488c209521,170307,163801,152019,111985,153543v-25908,762,-52578,9144,-80201,24574l,199492,,37942,32737,20955c58645,10287,85315,3810,112937,1905xe" fillcolor="silver" stroked="f" strokeweight="0">
                <v:stroke miterlimit="83231f" joinstyle="miter"/>
                <v:path arrowok="t" o:connecttype="custom" o:connectlocs="11,0;20,1;36,10;45,30;36,55;46,52;65,55;101,63;88,76;61,70;42,66;31,66;24,68;18,74;6,86;42,122;32,133;0,101;0,73;19,54;29,41;30,30;25,21;11,15;3,18;0,20;0,4;3,2;11,0" o:connectangles="0,0,0,0,0,0,0,0,0,0,0,0,0,0,0,0,0,0,0,0,0,0,0,0,0,0,0,0,0" textboxrect="0,0,1014193,1327023"/>
              </v:shape>
              <v:shape id="Shape 13542" o:spid="_x0000_s1032" style="position:absolute;left:22890;top:21096;width:4980;height:9694;visibility:visible;mso-wrap-style:square;v-text-anchor:top" coordsize="497954,96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" path="m497954,r,160485l487228,167680v-14312,11240,-28885,24289,-43744,39148c361188,290648,277368,372944,193548,456764v91440,89916,181356,179832,271272,269748l497954,693379r,275984l,470480c115824,353132,233172,237308,348996,119960,401574,67382,449008,28520,491299,3374l497954,xe" fillcolor="silver" stroked="f" strokeweight="0">
                <v:stroke miterlimit="83231f" joinstyle="miter"/>
                <v:path arrowok="t" o:connecttype="custom" o:connectlocs="50,0;50,16;49,17;44,21;19,46;46,73;50,69;50,97;0,47;35,12;49,0;50,0" o:connectangles="0,0,0,0,0,0,0,0,0,0,0,0" textboxrect="0,0,497954,969363"/>
              </v:shape>
              <v:shape id="Shape 13541" o:spid="_x0000_s1033" style="position:absolute;left:27870;top:20714;width:10153;height:13271;visibility:visible;mso-wrap-style:square;v-text-anchor:top" coordsize="1015378,13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" path="m113932,1905c141364,,169558,2667,198514,10287v59436,16764,111252,45720,156972,91440c413398,159639,443878,226695,448450,302895v3048,74676,-27431,156972,-92964,243840c396634,533019,431686,525399,459119,523875v59435,-1524,124967,4572,195071,22860c774586,575691,894982,601599,1015378,632079v-44196,42672,-88392,86868,-132588,131064c791350,740283,699910,718947,608470,697611,529222,677799,466738,665607,421019,659511v-45721,-6096,-80773,-6096,-108205,-1524c286906,662559,264046,671703,244234,683895v-15240,9144,-35052,27432,-62484,53340c140602,778383,100978,818007,61354,859155v120396,120396,240792,242316,362712,362712c389014,1256919,353962,1291971,318910,1327023l,1007518,,731534,190894,540639v48768,-47244,80772,-89916,96012,-128016c303670,376047,309766,339471,299098,302895v-7620,-36576,-25908,-68580,-51816,-94488c209182,170307,163462,152019,111646,153543v-25908,762,-52578,8763,-80200,24003l,198640,,38155,33922,20955c59830,10287,86500,3810,113932,1905xe" fillcolor="silver" stroked="f" strokeweight="0">
                <v:stroke miterlimit="83231f" joinstyle="miter"/>
                <v:path arrowok="t" o:connecttype="custom" o:connectlocs="11,0;20,1;36,10;45,30;36,55;46,52;65,55;102,63;88,76;61,70;42,66;31,66;24,68;18,74;6,86;42,122;32,133;0,101;0,73;19,54;29,41;30,30;25,21;11,15;3,18;0,20;0,4;3,2;11,0" o:connectangles="0,0,0,0,0,0,0,0,0,0,0,0,0,0,0,0,0,0,0,0,0,0,0,0,0,0,0,0,0" textboxrect="0,0,1015378,1327023"/>
              </v:shape>
              <v:shape id="Shape 13540" o:spid="_x0000_s1034" style="position:absolute;left:30998;top:16642;width:9235;height:9220;visibility:visible;mso-wrap-style:square;v-text-anchor:top" coordsize="923544,92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" path="m105156,c377952,272796,650748,545592,923544,816864v-35052,35052,-70104,70104,-105156,105156c545592,649224,272796,376428,,103632,35052,68580,70104,35052,105156,xe" fillcolor="silver" stroked="f" strokeweight="0">
                <v:stroke miterlimit="83231f" joinstyle="miter"/>
                <v:path arrowok="t" o:connecttype="custom" o:connectlocs="11,0;92,82;82,92;0,10;11,0" o:connectangles="0,0,0,0,0" textboxrect="0,0,923544,922020"/>
              </v:shape>
              <v:shape id="Shape 13539" o:spid="_x0000_s1035" style="position:absolute;left:35600;top:9400;width:12360;height:11829;visibility:visible;mso-wrap-style:square;v-text-anchor:top" coordsize="1235964,11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" path="m509588,119c524828,,539877,1048,554736,3334v60961,7620,124968,32004,193548,73152c726948,117634,704088,157258,681228,198406,627888,167926,580644,151162,539497,143542v-42673,-6096,-85345,,-132589,18288c359664,180118,316992,209074,275844,248698v-47244,48768,-80772,96012,-100584,146304c155448,445294,146304,494062,150876,539782v3048,45720,12192,88392,30480,129540c213360,740950,257556,804958,315468,864394v73152,73152,147829,121920,220980,146304c609600,1036606,679704,1036606,751332,1015270,821436,993934,880872,955834,934212,904018v44197,-45720,80772,-99060,105156,-160020c1063752,683038,1077468,631222,1078992,588550,1028700,536734,978409,486442,926592,436150,850392,513874,772668,590074,694944,667798,662940,635794,630936,603790,598932,571786,710184,460534,821436,349282,932688,236506v100584,102108,202692,202692,303276,304800c1228344,634270,1205484,719614,1173480,794290v-32004,76200,-79248,143256,-135636,201168c960120,1073182,871728,1126522,774192,1153954v-97536,28956,-195072,28956,-292608,-4572c384048,1114330,295656,1059466,214884,978694,135636,899446,77724,808006,41148,707422,3048,606838,,509302,25908,416338,51816,321850,105156,236506,182880,157258,240792,100870,301752,58198,367284,30766,416434,11335,463868,476,509588,119xe" fillcolor="silver" stroked="f" strokeweight="0">
                <v:stroke miterlimit="83231f" joinstyle="miter"/>
                <v:path arrowok="t" o:connecttype="custom" o:connectlocs="51,0;55,0;75,8;68,20;54,14;41,16;28,25;18,39;15,54;18,67;32,86;54,101;75,102;93,90;104,74;108,59;93,44;70,67;60,57;93,24;124,54;117,79;104,100;77,115;48,115;21,98;4,71;3,42;18,16;37,3;51,0" o:connectangles="0,0,0,0,0,0,0,0,0,0,0,0,0,0,0,0,0,0,0,0,0,0,0,0,0,0,0,0,0,0,0" textboxrect="0,0,1235964,1182910"/>
              </v:shape>
              <v:shape id="Shape 13538" o:spid="_x0000_s1036" style="position:absolute;left:42473;top:502;width:14067;height:13884;visibility:visible;mso-wrap-style:square;v-text-anchor:top" coordsize="1406652,138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" path="m571500,v32004,32004,64009,64008,96012,96012c512064,251460,356616,406908,201168,562356v83820,83820,167641,167640,251460,249936c597409,667512,743712,522732,888492,376428v32005,32004,64008,64008,96012,96012c838200,618744,693420,763524,548640,908304v92964,92964,184404,185928,277369,278892c987552,1025652,1149097,864108,1310640,702564v32004,32004,64008,65532,96012,97536c1211580,995172,1014985,1191768,818388,1388364,545592,1115568,272797,842772,,569976,190500,379476,381000,190500,571500,xe" fillcolor="silver" stroked="f" strokeweight="0">
                <v:stroke miterlimit="83231f" joinstyle="miter"/>
                <v:path arrowok="t" o:connecttype="custom" o:connectlocs="57,0;67,10;20,56;45,81;89,38;98,47;55,91;83,119;131,70;141,80;82,139;0,57;57,0" o:connectangles="0,0,0,0,0,0,0,0,0,0,0,0,0" textboxrect="0,0,1406652,1388364"/>
              </v:shape>
              <v:shape id="Shape 13537" o:spid="_x0000_s1037" style="position:absolute;left:43281;width:1646;height:3550;visibility:visible;mso-wrap-style:square;v-text-anchor:top" coordsize="164592,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" path="m126492,v13716,91440,24383,182880,38100,274320c138684,301752,111251,327660,85344,355092,56387,278892,28956,202692,,128016,42672,85344,85344,42672,126492,xe" fillcolor="silver" stroked="f" strokeweight="0">
                <v:stroke miterlimit="83231f" joinstyle="miter"/>
                <v:path arrowok="t" o:connecttype="custom" o:connectlocs="13,0;16,27;9,35;0,13;13,0" o:connectangles="0,0,0,0,0" textboxrect="0,0,164592,3550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26BC" w14:textId="6BDF1A8C" w:rsidR="00EE0C3F" w:rsidRDefault="00B70504">
    <w:r>
      <w:rPr>
        <w:noProof/>
      </w:rPr>
      <mc:AlternateContent>
        <mc:Choice Requires="wpg">
          <w:drawing>
            <wp:anchor distT="0" distB="0" distL="114300" distR="114300" simplePos="0" relativeHeight="251660288" behindDoc="1" locked="0" layoutInCell="1" allowOverlap="1" wp14:anchorId="23B0C563" wp14:editId="281294B1">
              <wp:simplePos x="0" y="0"/>
              <wp:positionH relativeFrom="page">
                <wp:posOffset>2533015</wp:posOffset>
              </wp:positionH>
              <wp:positionV relativeFrom="page">
                <wp:posOffset>877570</wp:posOffset>
              </wp:positionV>
              <wp:extent cx="5654040" cy="5690870"/>
              <wp:effectExtent l="8890" t="1270" r="4445" b="3810"/>
              <wp:wrapNone/>
              <wp:docPr id="1" name="Group 13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5690870"/>
                        <a:chOff x="0" y="0"/>
                        <a:chExt cx="56540" cy="56906"/>
                      </a:xfrm>
                    </wpg:grpSpPr>
                    <wps:wsp>
                      <wps:cNvPr id="2" name="Shape 13473"/>
                      <wps:cNvSpPr>
                        <a:spLocks/>
                      </wps:cNvSpPr>
                      <wps:spPr bwMode="auto">
                        <a:xfrm>
                          <a:off x="0" y="45335"/>
                          <a:ext cx="11582" cy="11571"/>
                        </a:xfrm>
                        <a:custGeom>
                          <a:avLst/>
                          <a:gdLst>
                            <a:gd name="T0" fmla="*/ 5002 w 1158239"/>
                            <a:gd name="T1" fmla="*/ 12 h 1157097"/>
                            <a:gd name="T2" fmla="*/ 7163 w 1158239"/>
                            <a:gd name="T3" fmla="*/ 674 h 1157097"/>
                            <a:gd name="T4" fmla="*/ 6385 w 1158239"/>
                            <a:gd name="T5" fmla="*/ 1955 h 1157097"/>
                            <a:gd name="T6" fmla="*/ 4298 w 1158239"/>
                            <a:gd name="T7" fmla="*/ 1452 h 1157097"/>
                            <a:gd name="T8" fmla="*/ 2575 w 1158239"/>
                            <a:gd name="T9" fmla="*/ 2351 h 1157097"/>
                            <a:gd name="T10" fmla="*/ 1509 w 1158239"/>
                            <a:gd name="T11" fmla="*/ 4317 h 1157097"/>
                            <a:gd name="T12" fmla="*/ 1859 w 1158239"/>
                            <a:gd name="T13" fmla="*/ 6389 h 1157097"/>
                            <a:gd name="T14" fmla="*/ 3185 w 1158239"/>
                            <a:gd name="T15" fmla="*/ 8218 h 1157097"/>
                            <a:gd name="T16" fmla="*/ 5288 w 1158239"/>
                            <a:gd name="T17" fmla="*/ 9742 h 1157097"/>
                            <a:gd name="T18" fmla="*/ 7376 w 1158239"/>
                            <a:gd name="T19" fmla="*/ 10001 h 1157097"/>
                            <a:gd name="T20" fmla="*/ 9098 w 1158239"/>
                            <a:gd name="T21" fmla="*/ 9041 h 1157097"/>
                            <a:gd name="T22" fmla="*/ 10058 w 1158239"/>
                            <a:gd name="T23" fmla="*/ 7029 h 1157097"/>
                            <a:gd name="T24" fmla="*/ 9327 w 1158239"/>
                            <a:gd name="T25" fmla="*/ 4652 h 1157097"/>
                            <a:gd name="T26" fmla="*/ 10637 w 1158239"/>
                            <a:gd name="T27" fmla="*/ 3875 h 1157097"/>
                            <a:gd name="T28" fmla="*/ 11491 w 1158239"/>
                            <a:gd name="T29" fmla="*/ 7090 h 1157097"/>
                            <a:gd name="T30" fmla="*/ 10104 w 1158239"/>
                            <a:gd name="T31" fmla="*/ 9879 h 1157097"/>
                            <a:gd name="T32" fmla="*/ 7498 w 1158239"/>
                            <a:gd name="T33" fmla="*/ 11419 h 1157097"/>
                            <a:gd name="T34" fmla="*/ 4724 w 1158239"/>
                            <a:gd name="T35" fmla="*/ 11068 h 1157097"/>
                            <a:gd name="T36" fmla="*/ 2103 w 1158239"/>
                            <a:gd name="T37" fmla="*/ 9300 h 1157097"/>
                            <a:gd name="T38" fmla="*/ 351 w 1158239"/>
                            <a:gd name="T39" fmla="*/ 6588 h 1157097"/>
                            <a:gd name="T40" fmla="*/ 244 w 1158239"/>
                            <a:gd name="T41" fmla="*/ 3814 h 1157097"/>
                            <a:gd name="T42" fmla="*/ 1661 w 1158239"/>
                            <a:gd name="T43" fmla="*/ 1406 h 1157097"/>
                            <a:gd name="T44" fmla="*/ 4282 w 1158239"/>
                            <a:gd name="T45" fmla="*/ 34 h 1157097"/>
                            <a:gd name="T46" fmla="*/ 5002 w 1158239"/>
                            <a:gd name="T47" fmla="*/ 12 h 115709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158239"/>
                            <a:gd name="T73" fmla="*/ 0 h 1157097"/>
                            <a:gd name="T74" fmla="*/ 1158239 w 1158239"/>
                            <a:gd name="T75" fmla="*/ 1157097 h 1157097"/>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158239" h="1157097">
                              <a:moveTo>
                                <a:pt x="500253" y="1214"/>
                              </a:moveTo>
                              <a:cubicBezTo>
                                <a:pt x="572262" y="4857"/>
                                <a:pt x="644271" y="26289"/>
                                <a:pt x="716280" y="67437"/>
                              </a:cubicBezTo>
                              <a:cubicBezTo>
                                <a:pt x="690372" y="110109"/>
                                <a:pt x="664464" y="152781"/>
                                <a:pt x="638556" y="195453"/>
                              </a:cubicBezTo>
                              <a:cubicBezTo>
                                <a:pt x="560832" y="152781"/>
                                <a:pt x="490728" y="137541"/>
                                <a:pt x="429768" y="145161"/>
                              </a:cubicBezTo>
                              <a:cubicBezTo>
                                <a:pt x="367284" y="151257"/>
                                <a:pt x="309372" y="183261"/>
                                <a:pt x="257556" y="235077"/>
                              </a:cubicBezTo>
                              <a:cubicBezTo>
                                <a:pt x="196596" y="296037"/>
                                <a:pt x="160020" y="361569"/>
                                <a:pt x="150876" y="431673"/>
                              </a:cubicBezTo>
                              <a:cubicBezTo>
                                <a:pt x="140208" y="503301"/>
                                <a:pt x="150876" y="571881"/>
                                <a:pt x="185928" y="638937"/>
                              </a:cubicBezTo>
                              <a:cubicBezTo>
                                <a:pt x="219456" y="705993"/>
                                <a:pt x="263652" y="766953"/>
                                <a:pt x="318516" y="821817"/>
                              </a:cubicBezTo>
                              <a:cubicBezTo>
                                <a:pt x="387096" y="891921"/>
                                <a:pt x="458724" y="940689"/>
                                <a:pt x="528828" y="974217"/>
                              </a:cubicBezTo>
                              <a:cubicBezTo>
                                <a:pt x="600456" y="1006221"/>
                                <a:pt x="670560" y="1015365"/>
                                <a:pt x="737615" y="1000125"/>
                              </a:cubicBezTo>
                              <a:cubicBezTo>
                                <a:pt x="804671" y="984885"/>
                                <a:pt x="861059" y="951357"/>
                                <a:pt x="909827" y="904113"/>
                              </a:cubicBezTo>
                              <a:cubicBezTo>
                                <a:pt x="967739" y="846201"/>
                                <a:pt x="1001268" y="779145"/>
                                <a:pt x="1005839" y="702945"/>
                              </a:cubicBezTo>
                              <a:cubicBezTo>
                                <a:pt x="1010412" y="628269"/>
                                <a:pt x="986027" y="547497"/>
                                <a:pt x="932688" y="465201"/>
                              </a:cubicBezTo>
                              <a:cubicBezTo>
                                <a:pt x="976883" y="439293"/>
                                <a:pt x="1019556" y="413385"/>
                                <a:pt x="1063752" y="387477"/>
                              </a:cubicBezTo>
                              <a:cubicBezTo>
                                <a:pt x="1130808" y="498729"/>
                                <a:pt x="1158239" y="605409"/>
                                <a:pt x="1149095" y="709041"/>
                              </a:cubicBezTo>
                              <a:cubicBezTo>
                                <a:pt x="1139952" y="812673"/>
                                <a:pt x="1092708" y="905637"/>
                                <a:pt x="1010412" y="987933"/>
                              </a:cubicBezTo>
                              <a:cubicBezTo>
                                <a:pt x="926592" y="1073277"/>
                                <a:pt x="839724" y="1125093"/>
                                <a:pt x="749808" y="1141857"/>
                              </a:cubicBezTo>
                              <a:cubicBezTo>
                                <a:pt x="659892" y="1157097"/>
                                <a:pt x="566928" y="1147953"/>
                                <a:pt x="472440" y="1106805"/>
                              </a:cubicBezTo>
                              <a:cubicBezTo>
                                <a:pt x="376428" y="1065657"/>
                                <a:pt x="289560" y="1007745"/>
                                <a:pt x="210312" y="930021"/>
                              </a:cubicBezTo>
                              <a:cubicBezTo>
                                <a:pt x="124968" y="844677"/>
                                <a:pt x="67056" y="754761"/>
                                <a:pt x="35052" y="658749"/>
                              </a:cubicBezTo>
                              <a:cubicBezTo>
                                <a:pt x="3048" y="565785"/>
                                <a:pt x="0" y="471297"/>
                                <a:pt x="24384" y="381381"/>
                              </a:cubicBezTo>
                              <a:cubicBezTo>
                                <a:pt x="48768" y="289941"/>
                                <a:pt x="97536" y="210693"/>
                                <a:pt x="166116" y="140589"/>
                              </a:cubicBezTo>
                              <a:cubicBezTo>
                                <a:pt x="245364" y="61341"/>
                                <a:pt x="332232" y="15621"/>
                                <a:pt x="428244" y="3429"/>
                              </a:cubicBezTo>
                              <a:cubicBezTo>
                                <a:pt x="452247" y="762"/>
                                <a:pt x="476250" y="0"/>
                                <a:pt x="500253" y="1214"/>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3471"/>
                      <wps:cNvSpPr>
                        <a:spLocks/>
                      </wps:cNvSpPr>
                      <wps:spPr bwMode="auto">
                        <a:xfrm>
                          <a:off x="8001" y="37158"/>
                          <a:ext cx="5878" cy="11560"/>
                        </a:xfrm>
                        <a:custGeom>
                          <a:avLst/>
                          <a:gdLst>
                            <a:gd name="T0" fmla="*/ 5591 w 587828"/>
                            <a:gd name="T1" fmla="*/ 27 h 1155929"/>
                            <a:gd name="T2" fmla="*/ 5878 w 587828"/>
                            <a:gd name="T3" fmla="*/ 64 h 1155929"/>
                            <a:gd name="T4" fmla="*/ 5878 w 587828"/>
                            <a:gd name="T5" fmla="*/ 1527 h 1155929"/>
                            <a:gd name="T6" fmla="*/ 5718 w 587828"/>
                            <a:gd name="T7" fmla="*/ 1484 h 1155929"/>
                            <a:gd name="T8" fmla="*/ 4924 w 587828"/>
                            <a:gd name="T9" fmla="*/ 1440 h 1155929"/>
                            <a:gd name="T10" fmla="*/ 4404 w 587828"/>
                            <a:gd name="T11" fmla="*/ 1505 h 1155929"/>
                            <a:gd name="T12" fmla="*/ 2591 w 587828"/>
                            <a:gd name="T13" fmla="*/ 2511 h 1155929"/>
                            <a:gd name="T14" fmla="*/ 1478 w 587828"/>
                            <a:gd name="T15" fmla="*/ 5193 h 1155929"/>
                            <a:gd name="T16" fmla="*/ 3307 w 587828"/>
                            <a:gd name="T17" fmla="*/ 8638 h 1155929"/>
                            <a:gd name="T18" fmla="*/ 5606 w 587828"/>
                            <a:gd name="T19" fmla="*/ 10063 h 1155929"/>
                            <a:gd name="T20" fmla="*/ 5878 w 587828"/>
                            <a:gd name="T21" fmla="*/ 10107 h 1155929"/>
                            <a:gd name="T22" fmla="*/ 5878 w 587828"/>
                            <a:gd name="T23" fmla="*/ 11560 h 1155929"/>
                            <a:gd name="T24" fmla="*/ 5418 w 587828"/>
                            <a:gd name="T25" fmla="*/ 11496 h 1155929"/>
                            <a:gd name="T26" fmla="*/ 4709 w 587828"/>
                            <a:gd name="T27" fmla="*/ 11290 h 1155929"/>
                            <a:gd name="T28" fmla="*/ 2225 w 587828"/>
                            <a:gd name="T29" fmla="*/ 9705 h 1155929"/>
                            <a:gd name="T30" fmla="*/ 76 w 587828"/>
                            <a:gd name="T31" fmla="*/ 5452 h 1155929"/>
                            <a:gd name="T32" fmla="*/ 1661 w 587828"/>
                            <a:gd name="T33" fmla="*/ 1581 h 1155929"/>
                            <a:gd name="T34" fmla="*/ 4160 w 587828"/>
                            <a:gd name="T35" fmla="*/ 149 h 1155929"/>
                            <a:gd name="T36" fmla="*/ 5591 w 587828"/>
                            <a:gd name="T37" fmla="*/ 27 h 11559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87828"/>
                            <a:gd name="T58" fmla="*/ 0 h 1155929"/>
                            <a:gd name="T59" fmla="*/ 587828 w 587828"/>
                            <a:gd name="T60" fmla="*/ 1155929 h 115592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87828" h="1155929">
                              <a:moveTo>
                                <a:pt x="559117" y="2667"/>
                              </a:moveTo>
                              <a:lnTo>
                                <a:pt x="587828" y="6382"/>
                              </a:lnTo>
                              <a:lnTo>
                                <a:pt x="587828" y="152726"/>
                              </a:lnTo>
                              <a:lnTo>
                                <a:pt x="571851" y="148367"/>
                              </a:lnTo>
                              <a:cubicBezTo>
                                <a:pt x="545151" y="144000"/>
                                <a:pt x="518613" y="142554"/>
                                <a:pt x="492395" y="143947"/>
                              </a:cubicBezTo>
                              <a:cubicBezTo>
                                <a:pt x="474916" y="144875"/>
                                <a:pt x="457581" y="147066"/>
                                <a:pt x="440436" y="150495"/>
                              </a:cubicBezTo>
                              <a:cubicBezTo>
                                <a:pt x="371856" y="164211"/>
                                <a:pt x="310896" y="199263"/>
                                <a:pt x="259080" y="251079"/>
                              </a:cubicBezTo>
                              <a:cubicBezTo>
                                <a:pt x="185928" y="324231"/>
                                <a:pt x="147828" y="414147"/>
                                <a:pt x="147828" y="519303"/>
                              </a:cubicBezTo>
                              <a:cubicBezTo>
                                <a:pt x="147828" y="625983"/>
                                <a:pt x="207264" y="740283"/>
                                <a:pt x="330708" y="863727"/>
                              </a:cubicBezTo>
                              <a:cubicBezTo>
                                <a:pt x="405003" y="938022"/>
                                <a:pt x="481870" y="984885"/>
                                <a:pt x="560665" y="1006245"/>
                              </a:cubicBezTo>
                              <a:lnTo>
                                <a:pt x="587828" y="1010667"/>
                              </a:lnTo>
                              <a:lnTo>
                                <a:pt x="587828" y="1155929"/>
                              </a:lnTo>
                              <a:lnTo>
                                <a:pt x="541806" y="1149572"/>
                              </a:lnTo>
                              <a:cubicBezTo>
                                <a:pt x="518160" y="1144524"/>
                                <a:pt x="494538" y="1137666"/>
                                <a:pt x="470916" y="1128903"/>
                              </a:cubicBezTo>
                              <a:cubicBezTo>
                                <a:pt x="377952" y="1093851"/>
                                <a:pt x="294132" y="1042035"/>
                                <a:pt x="222504" y="970407"/>
                              </a:cubicBezTo>
                              <a:cubicBezTo>
                                <a:pt x="86868" y="834771"/>
                                <a:pt x="16764" y="693039"/>
                                <a:pt x="7620" y="545211"/>
                              </a:cubicBezTo>
                              <a:cubicBezTo>
                                <a:pt x="0" y="398907"/>
                                <a:pt x="53340" y="269367"/>
                                <a:pt x="166116" y="158115"/>
                              </a:cubicBezTo>
                              <a:cubicBezTo>
                                <a:pt x="237744" y="84963"/>
                                <a:pt x="321564" y="36195"/>
                                <a:pt x="416052" y="14859"/>
                              </a:cubicBezTo>
                              <a:cubicBezTo>
                                <a:pt x="464058" y="4191"/>
                                <a:pt x="511683" y="0"/>
                                <a:pt x="559117" y="2667"/>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3472"/>
                      <wps:cNvSpPr>
                        <a:spLocks/>
                      </wps:cNvSpPr>
                      <wps:spPr bwMode="auto">
                        <a:xfrm>
                          <a:off x="13879" y="37222"/>
                          <a:ext cx="5887" cy="11561"/>
                        </a:xfrm>
                        <a:custGeom>
                          <a:avLst/>
                          <a:gdLst>
                            <a:gd name="T0" fmla="*/ 0 w 588699"/>
                            <a:gd name="T1" fmla="*/ 0 h 1156049"/>
                            <a:gd name="T2" fmla="*/ 423 w 588699"/>
                            <a:gd name="T3" fmla="*/ 55 h 1156049"/>
                            <a:gd name="T4" fmla="*/ 1132 w 588699"/>
                            <a:gd name="T5" fmla="*/ 252 h 1156049"/>
                            <a:gd name="T6" fmla="*/ 3784 w 588699"/>
                            <a:gd name="T7" fmla="*/ 2005 h 1156049"/>
                            <a:gd name="T8" fmla="*/ 5536 w 588699"/>
                            <a:gd name="T9" fmla="*/ 4703 h 1156049"/>
                            <a:gd name="T10" fmla="*/ 5643 w 588699"/>
                            <a:gd name="T11" fmla="*/ 7568 h 1156049"/>
                            <a:gd name="T12" fmla="*/ 4241 w 588699"/>
                            <a:gd name="T13" fmla="*/ 9991 h 1156049"/>
                            <a:gd name="T14" fmla="*/ 1681 w 588699"/>
                            <a:gd name="T15" fmla="*/ 11424 h 1156049"/>
                            <a:gd name="T16" fmla="*/ 250 w 588699"/>
                            <a:gd name="T17" fmla="*/ 11531 h 1156049"/>
                            <a:gd name="T18" fmla="*/ 0 w 588699"/>
                            <a:gd name="T19" fmla="*/ 11496 h 1156049"/>
                            <a:gd name="T20" fmla="*/ 0 w 588699"/>
                            <a:gd name="T21" fmla="*/ 10043 h 1156049"/>
                            <a:gd name="T22" fmla="*/ 523 w 588699"/>
                            <a:gd name="T23" fmla="*/ 10128 h 1156049"/>
                            <a:gd name="T24" fmla="*/ 3296 w 588699"/>
                            <a:gd name="T25" fmla="*/ 9062 h 1156049"/>
                            <a:gd name="T26" fmla="*/ 4393 w 588699"/>
                            <a:gd name="T27" fmla="*/ 6272 h 1156049"/>
                            <a:gd name="T28" fmla="*/ 2702 w 588699"/>
                            <a:gd name="T29" fmla="*/ 3072 h 1156049"/>
                            <a:gd name="T30" fmla="*/ 644 w 588699"/>
                            <a:gd name="T31" fmla="*/ 1639 h 1156049"/>
                            <a:gd name="T32" fmla="*/ 0 w 588699"/>
                            <a:gd name="T33" fmla="*/ 1463 h 1156049"/>
                            <a:gd name="T34" fmla="*/ 0 w 588699"/>
                            <a:gd name="T35" fmla="*/ 0 h 115604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588699"/>
                            <a:gd name="T55" fmla="*/ 0 h 1156049"/>
                            <a:gd name="T56" fmla="*/ 588699 w 588699"/>
                            <a:gd name="T57" fmla="*/ 1156049 h 115604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588699" h="1156049">
                              <a:moveTo>
                                <a:pt x="0" y="0"/>
                              </a:moveTo>
                              <a:lnTo>
                                <a:pt x="42321" y="5476"/>
                              </a:lnTo>
                              <a:cubicBezTo>
                                <a:pt x="65967" y="10287"/>
                                <a:pt x="89589" y="16859"/>
                                <a:pt x="113211" y="25241"/>
                              </a:cubicBezTo>
                              <a:cubicBezTo>
                                <a:pt x="207699" y="60293"/>
                                <a:pt x="296092" y="118205"/>
                                <a:pt x="378387" y="200501"/>
                              </a:cubicBezTo>
                              <a:cubicBezTo>
                                <a:pt x="462207" y="282797"/>
                                <a:pt x="518595" y="374237"/>
                                <a:pt x="553648" y="470249"/>
                              </a:cubicBezTo>
                              <a:cubicBezTo>
                                <a:pt x="587175" y="567785"/>
                                <a:pt x="588699" y="663797"/>
                                <a:pt x="564316" y="756761"/>
                              </a:cubicBezTo>
                              <a:cubicBezTo>
                                <a:pt x="539931" y="849725"/>
                                <a:pt x="491163" y="930497"/>
                                <a:pt x="424107" y="999077"/>
                              </a:cubicBezTo>
                              <a:cubicBezTo>
                                <a:pt x="349431" y="1072229"/>
                                <a:pt x="264087" y="1120997"/>
                                <a:pt x="168075" y="1142333"/>
                              </a:cubicBezTo>
                              <a:cubicBezTo>
                                <a:pt x="120069" y="1152239"/>
                                <a:pt x="72444" y="1156049"/>
                                <a:pt x="25010" y="1153001"/>
                              </a:cubicBezTo>
                              <a:lnTo>
                                <a:pt x="0" y="1149547"/>
                              </a:lnTo>
                              <a:lnTo>
                                <a:pt x="0" y="1004285"/>
                              </a:lnTo>
                              <a:lnTo>
                                <a:pt x="52251" y="1012793"/>
                              </a:lnTo>
                              <a:cubicBezTo>
                                <a:pt x="160455" y="1020413"/>
                                <a:pt x="253419" y="983837"/>
                                <a:pt x="329619" y="906113"/>
                              </a:cubicBezTo>
                              <a:cubicBezTo>
                                <a:pt x="408867" y="828389"/>
                                <a:pt x="445443" y="735425"/>
                                <a:pt x="439348" y="627221"/>
                              </a:cubicBezTo>
                              <a:cubicBezTo>
                                <a:pt x="430204" y="519017"/>
                                <a:pt x="376863" y="412337"/>
                                <a:pt x="270184" y="307181"/>
                              </a:cubicBezTo>
                              <a:cubicBezTo>
                                <a:pt x="204651" y="240125"/>
                                <a:pt x="134548" y="192881"/>
                                <a:pt x="64443" y="163925"/>
                              </a:cubicBezTo>
                              <a:lnTo>
                                <a:pt x="0" y="146343"/>
                              </a:lnTo>
                              <a:lnTo>
                                <a:pt x="0"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3470"/>
                      <wps:cNvSpPr>
                        <a:spLocks/>
                      </wps:cNvSpPr>
                      <wps:spPr bwMode="auto">
                        <a:xfrm>
                          <a:off x="14935" y="29049"/>
                          <a:ext cx="4976" cy="9693"/>
                        </a:xfrm>
                        <a:custGeom>
                          <a:avLst/>
                          <a:gdLst>
                            <a:gd name="T0" fmla="*/ 4976 w 497615"/>
                            <a:gd name="T1" fmla="*/ 0 h 969237"/>
                            <a:gd name="T2" fmla="*/ 4976 w 497615"/>
                            <a:gd name="T3" fmla="*/ 1616 h 969237"/>
                            <a:gd name="T4" fmla="*/ 4872 w 497615"/>
                            <a:gd name="T5" fmla="*/ 1685 h 969237"/>
                            <a:gd name="T6" fmla="*/ 4435 w 497615"/>
                            <a:gd name="T7" fmla="*/ 2071 h 969237"/>
                            <a:gd name="T8" fmla="*/ 1935 w 497615"/>
                            <a:gd name="T9" fmla="*/ 4570 h 969237"/>
                            <a:gd name="T10" fmla="*/ 4648 w 497615"/>
                            <a:gd name="T11" fmla="*/ 7283 h 969237"/>
                            <a:gd name="T12" fmla="*/ 4976 w 497615"/>
                            <a:gd name="T13" fmla="*/ 6953 h 969237"/>
                            <a:gd name="T14" fmla="*/ 4976 w 497615"/>
                            <a:gd name="T15" fmla="*/ 9693 h 969237"/>
                            <a:gd name="T16" fmla="*/ 0 w 497615"/>
                            <a:gd name="T17" fmla="*/ 4707 h 969237"/>
                            <a:gd name="T18" fmla="*/ 3490 w 497615"/>
                            <a:gd name="T19" fmla="*/ 1217 h 969237"/>
                            <a:gd name="T20" fmla="*/ 4906 w 497615"/>
                            <a:gd name="T21" fmla="*/ 36 h 969237"/>
                            <a:gd name="T22" fmla="*/ 4976 w 497615"/>
                            <a:gd name="T23" fmla="*/ 0 h 96923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97615"/>
                            <a:gd name="T37" fmla="*/ 0 h 969237"/>
                            <a:gd name="T38" fmla="*/ 497615 w 497615"/>
                            <a:gd name="T39" fmla="*/ 969237 h 969237"/>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97615" h="969237">
                              <a:moveTo>
                                <a:pt x="497615" y="0"/>
                              </a:moveTo>
                              <a:lnTo>
                                <a:pt x="497615" y="161551"/>
                              </a:lnTo>
                              <a:lnTo>
                                <a:pt x="487227" y="168536"/>
                              </a:lnTo>
                              <a:cubicBezTo>
                                <a:pt x="472916" y="179705"/>
                                <a:pt x="458343" y="192563"/>
                                <a:pt x="443484" y="207041"/>
                              </a:cubicBezTo>
                              <a:cubicBezTo>
                                <a:pt x="361188" y="290861"/>
                                <a:pt x="277368" y="373157"/>
                                <a:pt x="193548" y="456977"/>
                              </a:cubicBezTo>
                              <a:cubicBezTo>
                                <a:pt x="283464" y="546893"/>
                                <a:pt x="374904" y="636809"/>
                                <a:pt x="464819" y="728249"/>
                              </a:cubicBezTo>
                              <a:lnTo>
                                <a:pt x="497615" y="695230"/>
                              </a:lnTo>
                              <a:lnTo>
                                <a:pt x="497615" y="969237"/>
                              </a:lnTo>
                              <a:lnTo>
                                <a:pt x="0" y="470693"/>
                              </a:lnTo>
                              <a:cubicBezTo>
                                <a:pt x="115824" y="354869"/>
                                <a:pt x="231648" y="237521"/>
                                <a:pt x="348996" y="121697"/>
                              </a:cubicBezTo>
                              <a:cubicBezTo>
                                <a:pt x="401574" y="67976"/>
                                <a:pt x="449008" y="28828"/>
                                <a:pt x="490657" y="3611"/>
                              </a:cubicBezTo>
                              <a:lnTo>
                                <a:pt x="497615"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3469"/>
                      <wps:cNvSpPr>
                        <a:spLocks/>
                      </wps:cNvSpPr>
                      <wps:spPr bwMode="auto">
                        <a:xfrm>
                          <a:off x="19911" y="28670"/>
                          <a:ext cx="10142" cy="13270"/>
                        </a:xfrm>
                        <a:custGeom>
                          <a:avLst/>
                          <a:gdLst>
                            <a:gd name="T0" fmla="*/ 1129 w 1014193"/>
                            <a:gd name="T1" fmla="*/ 19 h 1327023"/>
                            <a:gd name="T2" fmla="*/ 1989 w 1014193"/>
                            <a:gd name="T3" fmla="*/ 103 h 1327023"/>
                            <a:gd name="T4" fmla="*/ 3558 w 1014193"/>
                            <a:gd name="T5" fmla="*/ 1017 h 1327023"/>
                            <a:gd name="T6" fmla="*/ 4473 w 1014193"/>
                            <a:gd name="T7" fmla="*/ 3029 h 1327023"/>
                            <a:gd name="T8" fmla="*/ 3558 w 1014193"/>
                            <a:gd name="T9" fmla="*/ 5467 h 1327023"/>
                            <a:gd name="T10" fmla="*/ 4595 w 1014193"/>
                            <a:gd name="T11" fmla="*/ 5239 h 1327023"/>
                            <a:gd name="T12" fmla="*/ 6545 w 1014193"/>
                            <a:gd name="T13" fmla="*/ 5467 h 1327023"/>
                            <a:gd name="T14" fmla="*/ 10142 w 1014193"/>
                            <a:gd name="T15" fmla="*/ 6321 h 1327023"/>
                            <a:gd name="T16" fmla="*/ 8831 w 1014193"/>
                            <a:gd name="T17" fmla="*/ 7631 h 1327023"/>
                            <a:gd name="T18" fmla="*/ 6088 w 1014193"/>
                            <a:gd name="T19" fmla="*/ 6976 h 1327023"/>
                            <a:gd name="T20" fmla="*/ 4214 w 1014193"/>
                            <a:gd name="T21" fmla="*/ 6595 h 1327023"/>
                            <a:gd name="T22" fmla="*/ 3132 w 1014193"/>
                            <a:gd name="T23" fmla="*/ 6580 h 1327023"/>
                            <a:gd name="T24" fmla="*/ 2446 w 1014193"/>
                            <a:gd name="T25" fmla="*/ 6839 h 1327023"/>
                            <a:gd name="T26" fmla="*/ 1821 w 1014193"/>
                            <a:gd name="T27" fmla="*/ 7387 h 1327023"/>
                            <a:gd name="T28" fmla="*/ 602 w 1014193"/>
                            <a:gd name="T29" fmla="*/ 8591 h 1327023"/>
                            <a:gd name="T30" fmla="*/ 4244 w 1014193"/>
                            <a:gd name="T31" fmla="*/ 12218 h 1327023"/>
                            <a:gd name="T32" fmla="*/ 3193 w 1014193"/>
                            <a:gd name="T33" fmla="*/ 13270 h 1327023"/>
                            <a:gd name="T34" fmla="*/ 0 w 1014193"/>
                            <a:gd name="T35" fmla="*/ 10072 h 1327023"/>
                            <a:gd name="T36" fmla="*/ 0 w 1014193"/>
                            <a:gd name="T37" fmla="*/ 7332 h 1327023"/>
                            <a:gd name="T38" fmla="*/ 1912 w 1014193"/>
                            <a:gd name="T39" fmla="*/ 5406 h 1327023"/>
                            <a:gd name="T40" fmla="*/ 2872 w 1014193"/>
                            <a:gd name="T41" fmla="*/ 4141 h 1327023"/>
                            <a:gd name="T42" fmla="*/ 2994 w 1014193"/>
                            <a:gd name="T43" fmla="*/ 3029 h 1327023"/>
                            <a:gd name="T44" fmla="*/ 2476 w 1014193"/>
                            <a:gd name="T45" fmla="*/ 2084 h 1327023"/>
                            <a:gd name="T46" fmla="*/ 1120 w 1014193"/>
                            <a:gd name="T47" fmla="*/ 1535 h 1327023"/>
                            <a:gd name="T48" fmla="*/ 318 w 1014193"/>
                            <a:gd name="T49" fmla="*/ 1781 h 1327023"/>
                            <a:gd name="T50" fmla="*/ 0 w 1014193"/>
                            <a:gd name="T51" fmla="*/ 1995 h 1327023"/>
                            <a:gd name="T52" fmla="*/ 0 w 1014193"/>
                            <a:gd name="T53" fmla="*/ 379 h 1327023"/>
                            <a:gd name="T54" fmla="*/ 327 w 1014193"/>
                            <a:gd name="T55" fmla="*/ 210 h 1327023"/>
                            <a:gd name="T56" fmla="*/ 1129 w 1014193"/>
                            <a:gd name="T57" fmla="*/ 19 h 132702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014193"/>
                            <a:gd name="T88" fmla="*/ 0 h 1327023"/>
                            <a:gd name="T89" fmla="*/ 1014193 w 1014193"/>
                            <a:gd name="T90" fmla="*/ 1327023 h 132702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014193" h="1327023">
                              <a:moveTo>
                                <a:pt x="112937" y="1905"/>
                              </a:moveTo>
                              <a:cubicBezTo>
                                <a:pt x="140560" y="0"/>
                                <a:pt x="169135" y="2667"/>
                                <a:pt x="198853" y="10287"/>
                              </a:cubicBezTo>
                              <a:cubicBezTo>
                                <a:pt x="258289" y="27051"/>
                                <a:pt x="310105" y="56007"/>
                                <a:pt x="355825" y="101727"/>
                              </a:cubicBezTo>
                              <a:cubicBezTo>
                                <a:pt x="413737" y="159639"/>
                                <a:pt x="444217" y="226695"/>
                                <a:pt x="447265" y="302895"/>
                              </a:cubicBezTo>
                              <a:cubicBezTo>
                                <a:pt x="451837" y="377571"/>
                                <a:pt x="421357" y="459867"/>
                                <a:pt x="355825" y="546735"/>
                              </a:cubicBezTo>
                              <a:cubicBezTo>
                                <a:pt x="396973" y="533019"/>
                                <a:pt x="432025" y="525399"/>
                                <a:pt x="459457" y="523875"/>
                              </a:cubicBezTo>
                              <a:cubicBezTo>
                                <a:pt x="518893" y="522351"/>
                                <a:pt x="584425" y="529971"/>
                                <a:pt x="654529" y="546735"/>
                              </a:cubicBezTo>
                              <a:cubicBezTo>
                                <a:pt x="774925" y="575691"/>
                                <a:pt x="895321" y="601599"/>
                                <a:pt x="1014193" y="632079"/>
                              </a:cubicBezTo>
                              <a:cubicBezTo>
                                <a:pt x="971521" y="674751"/>
                                <a:pt x="927324" y="718947"/>
                                <a:pt x="883128" y="763143"/>
                              </a:cubicBezTo>
                              <a:cubicBezTo>
                                <a:pt x="791689" y="740283"/>
                                <a:pt x="700248" y="720471"/>
                                <a:pt x="608809" y="697611"/>
                              </a:cubicBezTo>
                              <a:cubicBezTo>
                                <a:pt x="529561" y="677799"/>
                                <a:pt x="467077" y="667131"/>
                                <a:pt x="421357" y="659511"/>
                              </a:cubicBezTo>
                              <a:cubicBezTo>
                                <a:pt x="374113" y="653415"/>
                                <a:pt x="339061" y="653415"/>
                                <a:pt x="313153" y="657987"/>
                              </a:cubicBezTo>
                              <a:cubicBezTo>
                                <a:pt x="287245" y="662559"/>
                                <a:pt x="264385" y="671703"/>
                                <a:pt x="244573" y="683895"/>
                              </a:cubicBezTo>
                              <a:cubicBezTo>
                                <a:pt x="229333" y="693039"/>
                                <a:pt x="207997" y="711327"/>
                                <a:pt x="182089" y="738759"/>
                              </a:cubicBezTo>
                              <a:cubicBezTo>
                                <a:pt x="140941" y="778383"/>
                                <a:pt x="101316" y="818007"/>
                                <a:pt x="60168" y="859155"/>
                              </a:cubicBezTo>
                              <a:cubicBezTo>
                                <a:pt x="182089" y="979551"/>
                                <a:pt x="302485" y="1101471"/>
                                <a:pt x="424404" y="1221867"/>
                              </a:cubicBezTo>
                              <a:cubicBezTo>
                                <a:pt x="389353" y="1256919"/>
                                <a:pt x="354300" y="1291971"/>
                                <a:pt x="319248" y="1327023"/>
                              </a:cubicBezTo>
                              <a:lnTo>
                                <a:pt x="0" y="1007178"/>
                              </a:lnTo>
                              <a:lnTo>
                                <a:pt x="0" y="733172"/>
                              </a:lnTo>
                              <a:lnTo>
                                <a:pt x="191233" y="540639"/>
                              </a:lnTo>
                              <a:cubicBezTo>
                                <a:pt x="240001" y="493395"/>
                                <a:pt x="272005" y="450723"/>
                                <a:pt x="287245" y="414147"/>
                              </a:cubicBezTo>
                              <a:cubicBezTo>
                                <a:pt x="304009" y="376047"/>
                                <a:pt x="308581" y="339471"/>
                                <a:pt x="299437" y="302895"/>
                              </a:cubicBezTo>
                              <a:cubicBezTo>
                                <a:pt x="291817" y="266319"/>
                                <a:pt x="273529" y="235839"/>
                                <a:pt x="247621" y="208407"/>
                              </a:cubicBezTo>
                              <a:cubicBezTo>
                                <a:pt x="209521" y="170307"/>
                                <a:pt x="163801" y="152019"/>
                                <a:pt x="111985" y="153543"/>
                              </a:cubicBezTo>
                              <a:cubicBezTo>
                                <a:pt x="86077" y="154305"/>
                                <a:pt x="59407" y="162687"/>
                                <a:pt x="31784" y="178117"/>
                              </a:cubicBezTo>
                              <a:lnTo>
                                <a:pt x="0" y="199492"/>
                              </a:lnTo>
                              <a:lnTo>
                                <a:pt x="0" y="37942"/>
                              </a:lnTo>
                              <a:lnTo>
                                <a:pt x="32737" y="20955"/>
                              </a:lnTo>
                              <a:cubicBezTo>
                                <a:pt x="58645" y="10287"/>
                                <a:pt x="85315" y="3810"/>
                                <a:pt x="112937" y="1905"/>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3468"/>
                      <wps:cNvSpPr>
                        <a:spLocks/>
                      </wps:cNvSpPr>
                      <wps:spPr bwMode="auto">
                        <a:xfrm>
                          <a:off x="22890" y="21096"/>
                          <a:ext cx="4980" cy="9694"/>
                        </a:xfrm>
                        <a:custGeom>
                          <a:avLst/>
                          <a:gdLst>
                            <a:gd name="T0" fmla="*/ 4980 w 497954"/>
                            <a:gd name="T1" fmla="*/ 0 h 969363"/>
                            <a:gd name="T2" fmla="*/ 4980 w 497954"/>
                            <a:gd name="T3" fmla="*/ 1605 h 969363"/>
                            <a:gd name="T4" fmla="*/ 4873 w 497954"/>
                            <a:gd name="T5" fmla="*/ 1677 h 969363"/>
                            <a:gd name="T6" fmla="*/ 4435 w 497954"/>
                            <a:gd name="T7" fmla="*/ 2068 h 969363"/>
                            <a:gd name="T8" fmla="*/ 1936 w 497954"/>
                            <a:gd name="T9" fmla="*/ 4568 h 969363"/>
                            <a:gd name="T10" fmla="*/ 4649 w 497954"/>
                            <a:gd name="T11" fmla="*/ 7265 h 969363"/>
                            <a:gd name="T12" fmla="*/ 4980 w 497954"/>
                            <a:gd name="T13" fmla="*/ 6934 h 969363"/>
                            <a:gd name="T14" fmla="*/ 4980 w 497954"/>
                            <a:gd name="T15" fmla="*/ 9694 h 969363"/>
                            <a:gd name="T16" fmla="*/ 0 w 497954"/>
                            <a:gd name="T17" fmla="*/ 4705 h 969363"/>
                            <a:gd name="T18" fmla="*/ 3490 w 497954"/>
                            <a:gd name="T19" fmla="*/ 1200 h 969363"/>
                            <a:gd name="T20" fmla="*/ 4913 w 497954"/>
                            <a:gd name="T21" fmla="*/ 34 h 969363"/>
                            <a:gd name="T22" fmla="*/ 4980 w 497954"/>
                            <a:gd name="T23" fmla="*/ 0 h 96936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97954"/>
                            <a:gd name="T37" fmla="*/ 0 h 969363"/>
                            <a:gd name="T38" fmla="*/ 497954 w 497954"/>
                            <a:gd name="T39" fmla="*/ 969363 h 969363"/>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97954" h="969363">
                              <a:moveTo>
                                <a:pt x="497954" y="0"/>
                              </a:moveTo>
                              <a:lnTo>
                                <a:pt x="497954" y="160485"/>
                              </a:lnTo>
                              <a:lnTo>
                                <a:pt x="487228" y="167680"/>
                              </a:lnTo>
                              <a:cubicBezTo>
                                <a:pt x="472916" y="178920"/>
                                <a:pt x="458343" y="191969"/>
                                <a:pt x="443484" y="206828"/>
                              </a:cubicBezTo>
                              <a:cubicBezTo>
                                <a:pt x="361188" y="290648"/>
                                <a:pt x="277368" y="372944"/>
                                <a:pt x="193548" y="456764"/>
                              </a:cubicBezTo>
                              <a:cubicBezTo>
                                <a:pt x="284988" y="546680"/>
                                <a:pt x="374904" y="636596"/>
                                <a:pt x="464820" y="726512"/>
                              </a:cubicBezTo>
                              <a:lnTo>
                                <a:pt x="497954" y="693379"/>
                              </a:lnTo>
                              <a:lnTo>
                                <a:pt x="497954" y="969363"/>
                              </a:lnTo>
                              <a:lnTo>
                                <a:pt x="0" y="470480"/>
                              </a:lnTo>
                              <a:cubicBezTo>
                                <a:pt x="115824" y="353132"/>
                                <a:pt x="233172" y="237308"/>
                                <a:pt x="348996" y="119960"/>
                              </a:cubicBezTo>
                              <a:cubicBezTo>
                                <a:pt x="401574" y="67382"/>
                                <a:pt x="449008" y="28520"/>
                                <a:pt x="491299" y="3374"/>
                              </a:cubicBezTo>
                              <a:lnTo>
                                <a:pt x="497954" y="0"/>
                              </a:ln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3467"/>
                      <wps:cNvSpPr>
                        <a:spLocks/>
                      </wps:cNvSpPr>
                      <wps:spPr bwMode="auto">
                        <a:xfrm>
                          <a:off x="27870" y="20714"/>
                          <a:ext cx="10153" cy="13271"/>
                        </a:xfrm>
                        <a:custGeom>
                          <a:avLst/>
                          <a:gdLst>
                            <a:gd name="T0" fmla="*/ 1139 w 1015378"/>
                            <a:gd name="T1" fmla="*/ 19 h 1327023"/>
                            <a:gd name="T2" fmla="*/ 1985 w 1015378"/>
                            <a:gd name="T3" fmla="*/ 103 h 1327023"/>
                            <a:gd name="T4" fmla="*/ 3555 w 1015378"/>
                            <a:gd name="T5" fmla="*/ 1017 h 1327023"/>
                            <a:gd name="T6" fmla="*/ 4484 w 1015378"/>
                            <a:gd name="T7" fmla="*/ 3029 h 1327023"/>
                            <a:gd name="T8" fmla="*/ 3555 w 1015378"/>
                            <a:gd name="T9" fmla="*/ 5468 h 1327023"/>
                            <a:gd name="T10" fmla="*/ 4591 w 1015378"/>
                            <a:gd name="T11" fmla="*/ 5239 h 1327023"/>
                            <a:gd name="T12" fmla="*/ 6541 w 1015378"/>
                            <a:gd name="T13" fmla="*/ 5468 h 1327023"/>
                            <a:gd name="T14" fmla="*/ 10153 w 1015378"/>
                            <a:gd name="T15" fmla="*/ 6321 h 1327023"/>
                            <a:gd name="T16" fmla="*/ 8827 w 1015378"/>
                            <a:gd name="T17" fmla="*/ 7632 h 1327023"/>
                            <a:gd name="T18" fmla="*/ 6084 w 1015378"/>
                            <a:gd name="T19" fmla="*/ 6977 h 1327023"/>
                            <a:gd name="T20" fmla="*/ 4210 w 1015378"/>
                            <a:gd name="T21" fmla="*/ 6595 h 1327023"/>
                            <a:gd name="T22" fmla="*/ 3128 w 1015378"/>
                            <a:gd name="T23" fmla="*/ 6580 h 1327023"/>
                            <a:gd name="T24" fmla="*/ 2442 w 1015378"/>
                            <a:gd name="T25" fmla="*/ 6839 h 1327023"/>
                            <a:gd name="T26" fmla="*/ 1817 w 1015378"/>
                            <a:gd name="T27" fmla="*/ 7373 h 1327023"/>
                            <a:gd name="T28" fmla="*/ 613 w 1015378"/>
                            <a:gd name="T29" fmla="*/ 8592 h 1327023"/>
                            <a:gd name="T30" fmla="*/ 4240 w 1015378"/>
                            <a:gd name="T31" fmla="*/ 12219 h 1327023"/>
                            <a:gd name="T32" fmla="*/ 3189 w 1015378"/>
                            <a:gd name="T33" fmla="*/ 13271 h 1327023"/>
                            <a:gd name="T34" fmla="*/ 0 w 1015378"/>
                            <a:gd name="T35" fmla="*/ 10076 h 1327023"/>
                            <a:gd name="T36" fmla="*/ 0 w 1015378"/>
                            <a:gd name="T37" fmla="*/ 7316 h 1327023"/>
                            <a:gd name="T38" fmla="*/ 1909 w 1015378"/>
                            <a:gd name="T39" fmla="*/ 5407 h 1327023"/>
                            <a:gd name="T40" fmla="*/ 2869 w 1015378"/>
                            <a:gd name="T41" fmla="*/ 4126 h 1327023"/>
                            <a:gd name="T42" fmla="*/ 2991 w 1015378"/>
                            <a:gd name="T43" fmla="*/ 3029 h 1327023"/>
                            <a:gd name="T44" fmla="*/ 2473 w 1015378"/>
                            <a:gd name="T45" fmla="*/ 2084 h 1327023"/>
                            <a:gd name="T46" fmla="*/ 1116 w 1015378"/>
                            <a:gd name="T47" fmla="*/ 1536 h 1327023"/>
                            <a:gd name="T48" fmla="*/ 314 w 1015378"/>
                            <a:gd name="T49" fmla="*/ 1776 h 1327023"/>
                            <a:gd name="T50" fmla="*/ 0 w 1015378"/>
                            <a:gd name="T51" fmla="*/ 1987 h 1327023"/>
                            <a:gd name="T52" fmla="*/ 0 w 1015378"/>
                            <a:gd name="T53" fmla="*/ 382 h 1327023"/>
                            <a:gd name="T54" fmla="*/ 339 w 1015378"/>
                            <a:gd name="T55" fmla="*/ 210 h 1327023"/>
                            <a:gd name="T56" fmla="*/ 1139 w 1015378"/>
                            <a:gd name="T57" fmla="*/ 19 h 132702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015378"/>
                            <a:gd name="T88" fmla="*/ 0 h 1327023"/>
                            <a:gd name="T89" fmla="*/ 1015378 w 1015378"/>
                            <a:gd name="T90" fmla="*/ 1327023 h 132702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015378" h="1327023">
                              <a:moveTo>
                                <a:pt x="113932" y="1905"/>
                              </a:moveTo>
                              <a:cubicBezTo>
                                <a:pt x="141364" y="0"/>
                                <a:pt x="169558" y="2667"/>
                                <a:pt x="198514" y="10287"/>
                              </a:cubicBezTo>
                              <a:cubicBezTo>
                                <a:pt x="257950" y="27051"/>
                                <a:pt x="309766" y="56007"/>
                                <a:pt x="355486" y="101727"/>
                              </a:cubicBezTo>
                              <a:cubicBezTo>
                                <a:pt x="413398" y="159639"/>
                                <a:pt x="443878" y="226695"/>
                                <a:pt x="448450" y="302895"/>
                              </a:cubicBezTo>
                              <a:cubicBezTo>
                                <a:pt x="451498" y="377571"/>
                                <a:pt x="421019" y="459867"/>
                                <a:pt x="355486" y="546735"/>
                              </a:cubicBezTo>
                              <a:cubicBezTo>
                                <a:pt x="396634" y="533019"/>
                                <a:pt x="431686" y="525399"/>
                                <a:pt x="459119" y="523875"/>
                              </a:cubicBezTo>
                              <a:cubicBezTo>
                                <a:pt x="518554" y="522351"/>
                                <a:pt x="584086" y="528447"/>
                                <a:pt x="654190" y="546735"/>
                              </a:cubicBezTo>
                              <a:cubicBezTo>
                                <a:pt x="774586" y="575691"/>
                                <a:pt x="894982" y="601599"/>
                                <a:pt x="1015378" y="632079"/>
                              </a:cubicBezTo>
                              <a:cubicBezTo>
                                <a:pt x="971182" y="674751"/>
                                <a:pt x="926986" y="718947"/>
                                <a:pt x="882790" y="763143"/>
                              </a:cubicBezTo>
                              <a:cubicBezTo>
                                <a:pt x="791350" y="740283"/>
                                <a:pt x="699910" y="718947"/>
                                <a:pt x="608470" y="697611"/>
                              </a:cubicBezTo>
                              <a:cubicBezTo>
                                <a:pt x="529222" y="677799"/>
                                <a:pt x="466738" y="665607"/>
                                <a:pt x="421019" y="659511"/>
                              </a:cubicBezTo>
                              <a:cubicBezTo>
                                <a:pt x="375298" y="653415"/>
                                <a:pt x="340246" y="653415"/>
                                <a:pt x="312814" y="657987"/>
                              </a:cubicBezTo>
                              <a:cubicBezTo>
                                <a:pt x="286906" y="662559"/>
                                <a:pt x="264046" y="671703"/>
                                <a:pt x="244234" y="683895"/>
                              </a:cubicBezTo>
                              <a:cubicBezTo>
                                <a:pt x="228994" y="693039"/>
                                <a:pt x="209182" y="711327"/>
                                <a:pt x="181750" y="737235"/>
                              </a:cubicBezTo>
                              <a:cubicBezTo>
                                <a:pt x="140602" y="778383"/>
                                <a:pt x="100978" y="818007"/>
                                <a:pt x="61354" y="859155"/>
                              </a:cubicBezTo>
                              <a:cubicBezTo>
                                <a:pt x="181750" y="979551"/>
                                <a:pt x="302146" y="1101471"/>
                                <a:pt x="424066" y="1221867"/>
                              </a:cubicBezTo>
                              <a:cubicBezTo>
                                <a:pt x="389014" y="1256919"/>
                                <a:pt x="353962" y="1291971"/>
                                <a:pt x="318910" y="1327023"/>
                              </a:cubicBezTo>
                              <a:lnTo>
                                <a:pt x="0" y="1007518"/>
                              </a:lnTo>
                              <a:lnTo>
                                <a:pt x="0" y="731534"/>
                              </a:lnTo>
                              <a:lnTo>
                                <a:pt x="190894" y="540639"/>
                              </a:lnTo>
                              <a:cubicBezTo>
                                <a:pt x="239662" y="493395"/>
                                <a:pt x="271666" y="450723"/>
                                <a:pt x="286906" y="412623"/>
                              </a:cubicBezTo>
                              <a:cubicBezTo>
                                <a:pt x="303670" y="376047"/>
                                <a:pt x="309766" y="339471"/>
                                <a:pt x="299098" y="302895"/>
                              </a:cubicBezTo>
                              <a:cubicBezTo>
                                <a:pt x="291478" y="266319"/>
                                <a:pt x="273190" y="234315"/>
                                <a:pt x="247282" y="208407"/>
                              </a:cubicBezTo>
                              <a:cubicBezTo>
                                <a:pt x="209182" y="170307"/>
                                <a:pt x="163462" y="152019"/>
                                <a:pt x="111646" y="153543"/>
                              </a:cubicBezTo>
                              <a:cubicBezTo>
                                <a:pt x="85738" y="154305"/>
                                <a:pt x="59068" y="162306"/>
                                <a:pt x="31446" y="177546"/>
                              </a:cubicBezTo>
                              <a:lnTo>
                                <a:pt x="0" y="198640"/>
                              </a:lnTo>
                              <a:lnTo>
                                <a:pt x="0" y="38155"/>
                              </a:lnTo>
                              <a:lnTo>
                                <a:pt x="33922" y="20955"/>
                              </a:lnTo>
                              <a:cubicBezTo>
                                <a:pt x="59830" y="10287"/>
                                <a:pt x="86500" y="3810"/>
                                <a:pt x="113932" y="1905"/>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466"/>
                      <wps:cNvSpPr>
                        <a:spLocks/>
                      </wps:cNvSpPr>
                      <wps:spPr bwMode="auto">
                        <a:xfrm>
                          <a:off x="30998" y="16642"/>
                          <a:ext cx="9235" cy="9220"/>
                        </a:xfrm>
                        <a:custGeom>
                          <a:avLst/>
                          <a:gdLst>
                            <a:gd name="T0" fmla="*/ 1052 w 923544"/>
                            <a:gd name="T1" fmla="*/ 0 h 922020"/>
                            <a:gd name="T2" fmla="*/ 9235 w 923544"/>
                            <a:gd name="T3" fmla="*/ 8168 h 922020"/>
                            <a:gd name="T4" fmla="*/ 8183 w 923544"/>
                            <a:gd name="T5" fmla="*/ 9220 h 922020"/>
                            <a:gd name="T6" fmla="*/ 0 w 923544"/>
                            <a:gd name="T7" fmla="*/ 1036 h 922020"/>
                            <a:gd name="T8" fmla="*/ 1052 w 923544"/>
                            <a:gd name="T9" fmla="*/ 0 h 922020"/>
                            <a:gd name="T10" fmla="*/ 0 60000 65536"/>
                            <a:gd name="T11" fmla="*/ 0 60000 65536"/>
                            <a:gd name="T12" fmla="*/ 0 60000 65536"/>
                            <a:gd name="T13" fmla="*/ 0 60000 65536"/>
                            <a:gd name="T14" fmla="*/ 0 60000 65536"/>
                            <a:gd name="T15" fmla="*/ 0 w 923544"/>
                            <a:gd name="T16" fmla="*/ 0 h 922020"/>
                            <a:gd name="T17" fmla="*/ 923544 w 923544"/>
                            <a:gd name="T18" fmla="*/ 922020 h 922020"/>
                          </a:gdLst>
                          <a:ahLst/>
                          <a:cxnLst>
                            <a:cxn ang="T10">
                              <a:pos x="T0" y="T1"/>
                            </a:cxn>
                            <a:cxn ang="T11">
                              <a:pos x="T2" y="T3"/>
                            </a:cxn>
                            <a:cxn ang="T12">
                              <a:pos x="T4" y="T5"/>
                            </a:cxn>
                            <a:cxn ang="T13">
                              <a:pos x="T6" y="T7"/>
                            </a:cxn>
                            <a:cxn ang="T14">
                              <a:pos x="T8" y="T9"/>
                            </a:cxn>
                          </a:cxnLst>
                          <a:rect l="T15" t="T16" r="T17" b="T18"/>
                          <a:pathLst>
                            <a:path w="923544" h="922020">
                              <a:moveTo>
                                <a:pt x="105156" y="0"/>
                              </a:moveTo>
                              <a:cubicBezTo>
                                <a:pt x="377952" y="272796"/>
                                <a:pt x="650748" y="545592"/>
                                <a:pt x="923544" y="816864"/>
                              </a:cubicBezTo>
                              <a:cubicBezTo>
                                <a:pt x="888492" y="851916"/>
                                <a:pt x="853440" y="886968"/>
                                <a:pt x="818388" y="922020"/>
                              </a:cubicBezTo>
                              <a:cubicBezTo>
                                <a:pt x="545592" y="649224"/>
                                <a:pt x="272796" y="376428"/>
                                <a:pt x="0" y="103632"/>
                              </a:cubicBezTo>
                              <a:cubicBezTo>
                                <a:pt x="35052" y="68580"/>
                                <a:pt x="70104" y="35052"/>
                                <a:pt x="105156"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3465"/>
                      <wps:cNvSpPr>
                        <a:spLocks/>
                      </wps:cNvSpPr>
                      <wps:spPr bwMode="auto">
                        <a:xfrm>
                          <a:off x="35600" y="9400"/>
                          <a:ext cx="12360" cy="11829"/>
                        </a:xfrm>
                        <a:custGeom>
                          <a:avLst/>
                          <a:gdLst>
                            <a:gd name="T0" fmla="*/ 5096 w 1235964"/>
                            <a:gd name="T1" fmla="*/ 1 h 1182910"/>
                            <a:gd name="T2" fmla="*/ 5548 w 1235964"/>
                            <a:gd name="T3" fmla="*/ 33 h 1182910"/>
                            <a:gd name="T4" fmla="*/ 7483 w 1235964"/>
                            <a:gd name="T5" fmla="*/ 765 h 1182910"/>
                            <a:gd name="T6" fmla="*/ 6812 w 1235964"/>
                            <a:gd name="T7" fmla="*/ 1984 h 1182910"/>
                            <a:gd name="T8" fmla="*/ 5395 w 1235964"/>
                            <a:gd name="T9" fmla="*/ 1435 h 1182910"/>
                            <a:gd name="T10" fmla="*/ 4069 w 1235964"/>
                            <a:gd name="T11" fmla="*/ 1618 h 1182910"/>
                            <a:gd name="T12" fmla="*/ 2759 w 1235964"/>
                            <a:gd name="T13" fmla="*/ 2487 h 1182910"/>
                            <a:gd name="T14" fmla="*/ 1753 w 1235964"/>
                            <a:gd name="T15" fmla="*/ 3950 h 1182910"/>
                            <a:gd name="T16" fmla="*/ 1509 w 1235964"/>
                            <a:gd name="T17" fmla="*/ 5398 h 1182910"/>
                            <a:gd name="T18" fmla="*/ 1814 w 1235964"/>
                            <a:gd name="T19" fmla="*/ 6693 h 1182910"/>
                            <a:gd name="T20" fmla="*/ 3155 w 1235964"/>
                            <a:gd name="T21" fmla="*/ 8644 h 1182910"/>
                            <a:gd name="T22" fmla="*/ 5365 w 1235964"/>
                            <a:gd name="T23" fmla="*/ 10107 h 1182910"/>
                            <a:gd name="T24" fmla="*/ 7514 w 1235964"/>
                            <a:gd name="T25" fmla="*/ 10153 h 1182910"/>
                            <a:gd name="T26" fmla="*/ 9342 w 1235964"/>
                            <a:gd name="T27" fmla="*/ 9040 h 1182910"/>
                            <a:gd name="T28" fmla="*/ 10394 w 1235964"/>
                            <a:gd name="T29" fmla="*/ 7440 h 1182910"/>
                            <a:gd name="T30" fmla="*/ 10790 w 1235964"/>
                            <a:gd name="T31" fmla="*/ 5885 h 1182910"/>
                            <a:gd name="T32" fmla="*/ 9266 w 1235964"/>
                            <a:gd name="T33" fmla="*/ 4361 h 1182910"/>
                            <a:gd name="T34" fmla="*/ 6950 w 1235964"/>
                            <a:gd name="T35" fmla="*/ 6678 h 1182910"/>
                            <a:gd name="T36" fmla="*/ 5989 w 1235964"/>
                            <a:gd name="T37" fmla="*/ 5718 h 1182910"/>
                            <a:gd name="T38" fmla="*/ 9327 w 1235964"/>
                            <a:gd name="T39" fmla="*/ 2365 h 1182910"/>
                            <a:gd name="T40" fmla="*/ 12360 w 1235964"/>
                            <a:gd name="T41" fmla="*/ 5413 h 1182910"/>
                            <a:gd name="T42" fmla="*/ 11735 w 1235964"/>
                            <a:gd name="T43" fmla="*/ 7943 h 1182910"/>
                            <a:gd name="T44" fmla="*/ 10379 w 1235964"/>
                            <a:gd name="T45" fmla="*/ 9954 h 1182910"/>
                            <a:gd name="T46" fmla="*/ 7742 w 1235964"/>
                            <a:gd name="T47" fmla="*/ 11539 h 1182910"/>
                            <a:gd name="T48" fmla="*/ 4816 w 1235964"/>
                            <a:gd name="T49" fmla="*/ 11494 h 1182910"/>
                            <a:gd name="T50" fmla="*/ 2149 w 1235964"/>
                            <a:gd name="T51" fmla="*/ 9787 h 1182910"/>
                            <a:gd name="T52" fmla="*/ 411 w 1235964"/>
                            <a:gd name="T53" fmla="*/ 7074 h 1182910"/>
                            <a:gd name="T54" fmla="*/ 259 w 1235964"/>
                            <a:gd name="T55" fmla="*/ 4163 h 1182910"/>
                            <a:gd name="T56" fmla="*/ 1829 w 1235964"/>
                            <a:gd name="T57" fmla="*/ 1573 h 1182910"/>
                            <a:gd name="T58" fmla="*/ 3673 w 1235964"/>
                            <a:gd name="T59" fmla="*/ 308 h 1182910"/>
                            <a:gd name="T60" fmla="*/ 5096 w 1235964"/>
                            <a:gd name="T61" fmla="*/ 1 h 118291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235964"/>
                            <a:gd name="T94" fmla="*/ 0 h 1182910"/>
                            <a:gd name="T95" fmla="*/ 1235964 w 1235964"/>
                            <a:gd name="T96" fmla="*/ 1182910 h 118291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235964" h="1182910">
                              <a:moveTo>
                                <a:pt x="509588" y="119"/>
                              </a:moveTo>
                              <a:cubicBezTo>
                                <a:pt x="524828" y="0"/>
                                <a:pt x="539877" y="1048"/>
                                <a:pt x="554736" y="3334"/>
                              </a:cubicBezTo>
                              <a:cubicBezTo>
                                <a:pt x="615697" y="10954"/>
                                <a:pt x="679704" y="35338"/>
                                <a:pt x="748284" y="76486"/>
                              </a:cubicBezTo>
                              <a:cubicBezTo>
                                <a:pt x="726948" y="117634"/>
                                <a:pt x="704088" y="157258"/>
                                <a:pt x="681228" y="198406"/>
                              </a:cubicBezTo>
                              <a:cubicBezTo>
                                <a:pt x="627888" y="167926"/>
                                <a:pt x="580644" y="151162"/>
                                <a:pt x="539497" y="143542"/>
                              </a:cubicBezTo>
                              <a:cubicBezTo>
                                <a:pt x="496824" y="137446"/>
                                <a:pt x="454152" y="143542"/>
                                <a:pt x="406908" y="161830"/>
                              </a:cubicBezTo>
                              <a:cubicBezTo>
                                <a:pt x="359664" y="180118"/>
                                <a:pt x="316992" y="209074"/>
                                <a:pt x="275844" y="248698"/>
                              </a:cubicBezTo>
                              <a:cubicBezTo>
                                <a:pt x="228600" y="297466"/>
                                <a:pt x="195072" y="344710"/>
                                <a:pt x="175260" y="395002"/>
                              </a:cubicBezTo>
                              <a:cubicBezTo>
                                <a:pt x="155448" y="445294"/>
                                <a:pt x="146304" y="494062"/>
                                <a:pt x="150876" y="539782"/>
                              </a:cubicBezTo>
                              <a:cubicBezTo>
                                <a:pt x="153924" y="585502"/>
                                <a:pt x="163068" y="628174"/>
                                <a:pt x="181356" y="669322"/>
                              </a:cubicBezTo>
                              <a:cubicBezTo>
                                <a:pt x="213360" y="740950"/>
                                <a:pt x="257556" y="804958"/>
                                <a:pt x="315468" y="864394"/>
                              </a:cubicBezTo>
                              <a:cubicBezTo>
                                <a:pt x="388620" y="937546"/>
                                <a:pt x="463297" y="986314"/>
                                <a:pt x="536448" y="1010698"/>
                              </a:cubicBezTo>
                              <a:cubicBezTo>
                                <a:pt x="609600" y="1036606"/>
                                <a:pt x="679704" y="1036606"/>
                                <a:pt x="751332" y="1015270"/>
                              </a:cubicBezTo>
                              <a:cubicBezTo>
                                <a:pt x="821436" y="993934"/>
                                <a:pt x="880872" y="955834"/>
                                <a:pt x="934212" y="904018"/>
                              </a:cubicBezTo>
                              <a:cubicBezTo>
                                <a:pt x="978409" y="858298"/>
                                <a:pt x="1014984" y="804958"/>
                                <a:pt x="1039368" y="743998"/>
                              </a:cubicBezTo>
                              <a:cubicBezTo>
                                <a:pt x="1063752" y="683038"/>
                                <a:pt x="1077468" y="631222"/>
                                <a:pt x="1078992" y="588550"/>
                              </a:cubicBezTo>
                              <a:cubicBezTo>
                                <a:pt x="1028700" y="536734"/>
                                <a:pt x="978409" y="486442"/>
                                <a:pt x="926592" y="436150"/>
                              </a:cubicBezTo>
                              <a:cubicBezTo>
                                <a:pt x="850392" y="513874"/>
                                <a:pt x="772668" y="590074"/>
                                <a:pt x="694944" y="667798"/>
                              </a:cubicBezTo>
                              <a:cubicBezTo>
                                <a:pt x="662940" y="635794"/>
                                <a:pt x="630936" y="603790"/>
                                <a:pt x="598932" y="571786"/>
                              </a:cubicBezTo>
                              <a:cubicBezTo>
                                <a:pt x="710184" y="460534"/>
                                <a:pt x="821436" y="349282"/>
                                <a:pt x="932688" y="236506"/>
                              </a:cubicBezTo>
                              <a:cubicBezTo>
                                <a:pt x="1033272" y="338614"/>
                                <a:pt x="1135380" y="439198"/>
                                <a:pt x="1235964" y="541306"/>
                              </a:cubicBezTo>
                              <a:cubicBezTo>
                                <a:pt x="1228344" y="634270"/>
                                <a:pt x="1205484" y="719614"/>
                                <a:pt x="1173480" y="794290"/>
                              </a:cubicBezTo>
                              <a:cubicBezTo>
                                <a:pt x="1141476" y="870490"/>
                                <a:pt x="1094232" y="937546"/>
                                <a:pt x="1037844" y="995458"/>
                              </a:cubicBezTo>
                              <a:cubicBezTo>
                                <a:pt x="960120" y="1073182"/>
                                <a:pt x="871728" y="1126522"/>
                                <a:pt x="774192" y="1153954"/>
                              </a:cubicBezTo>
                              <a:cubicBezTo>
                                <a:pt x="676656" y="1182910"/>
                                <a:pt x="579120" y="1182910"/>
                                <a:pt x="481584" y="1149382"/>
                              </a:cubicBezTo>
                              <a:cubicBezTo>
                                <a:pt x="384048" y="1114330"/>
                                <a:pt x="295656" y="1059466"/>
                                <a:pt x="214884" y="978694"/>
                              </a:cubicBezTo>
                              <a:cubicBezTo>
                                <a:pt x="135636" y="899446"/>
                                <a:pt x="77724" y="808006"/>
                                <a:pt x="41148" y="707422"/>
                              </a:cubicBezTo>
                              <a:cubicBezTo>
                                <a:pt x="3048" y="606838"/>
                                <a:pt x="0" y="509302"/>
                                <a:pt x="25908" y="416338"/>
                              </a:cubicBezTo>
                              <a:cubicBezTo>
                                <a:pt x="51816" y="321850"/>
                                <a:pt x="105156" y="236506"/>
                                <a:pt x="182880" y="157258"/>
                              </a:cubicBezTo>
                              <a:cubicBezTo>
                                <a:pt x="240792" y="100870"/>
                                <a:pt x="301752" y="58198"/>
                                <a:pt x="367284" y="30766"/>
                              </a:cubicBezTo>
                              <a:cubicBezTo>
                                <a:pt x="416434" y="11335"/>
                                <a:pt x="463868" y="476"/>
                                <a:pt x="509588" y="119"/>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3464"/>
                      <wps:cNvSpPr>
                        <a:spLocks/>
                      </wps:cNvSpPr>
                      <wps:spPr bwMode="auto">
                        <a:xfrm>
                          <a:off x="42473" y="502"/>
                          <a:ext cx="14067" cy="13884"/>
                        </a:xfrm>
                        <a:custGeom>
                          <a:avLst/>
                          <a:gdLst>
                            <a:gd name="T0" fmla="*/ 5715 w 1406652"/>
                            <a:gd name="T1" fmla="*/ 0 h 1388364"/>
                            <a:gd name="T2" fmla="*/ 6675 w 1406652"/>
                            <a:gd name="T3" fmla="*/ 960 h 1388364"/>
                            <a:gd name="T4" fmla="*/ 2012 w 1406652"/>
                            <a:gd name="T5" fmla="*/ 5624 h 1388364"/>
                            <a:gd name="T6" fmla="*/ 4526 w 1406652"/>
                            <a:gd name="T7" fmla="*/ 8123 h 1388364"/>
                            <a:gd name="T8" fmla="*/ 8885 w 1406652"/>
                            <a:gd name="T9" fmla="*/ 3764 h 1388364"/>
                            <a:gd name="T10" fmla="*/ 9845 w 1406652"/>
                            <a:gd name="T11" fmla="*/ 4725 h 1388364"/>
                            <a:gd name="T12" fmla="*/ 5487 w 1406652"/>
                            <a:gd name="T13" fmla="*/ 9083 h 1388364"/>
                            <a:gd name="T14" fmla="*/ 8260 w 1406652"/>
                            <a:gd name="T15" fmla="*/ 11872 h 1388364"/>
                            <a:gd name="T16" fmla="*/ 13107 w 1406652"/>
                            <a:gd name="T17" fmla="*/ 7026 h 1388364"/>
                            <a:gd name="T18" fmla="*/ 14067 w 1406652"/>
                            <a:gd name="T19" fmla="*/ 8001 h 1388364"/>
                            <a:gd name="T20" fmla="*/ 8184 w 1406652"/>
                            <a:gd name="T21" fmla="*/ 13884 h 1388364"/>
                            <a:gd name="T22" fmla="*/ 0 w 1406652"/>
                            <a:gd name="T23" fmla="*/ 5700 h 1388364"/>
                            <a:gd name="T24" fmla="*/ 5715 w 1406652"/>
                            <a:gd name="T25" fmla="*/ 0 h 138836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06652"/>
                            <a:gd name="T40" fmla="*/ 0 h 1388364"/>
                            <a:gd name="T41" fmla="*/ 1406652 w 1406652"/>
                            <a:gd name="T42" fmla="*/ 1388364 h 138836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06652" h="1388364">
                              <a:moveTo>
                                <a:pt x="571500" y="0"/>
                              </a:moveTo>
                              <a:cubicBezTo>
                                <a:pt x="603504" y="32004"/>
                                <a:pt x="635509" y="64008"/>
                                <a:pt x="667512" y="96012"/>
                              </a:cubicBezTo>
                              <a:cubicBezTo>
                                <a:pt x="512064" y="251460"/>
                                <a:pt x="356616" y="406908"/>
                                <a:pt x="201168" y="562356"/>
                              </a:cubicBezTo>
                              <a:cubicBezTo>
                                <a:pt x="284988" y="646176"/>
                                <a:pt x="368809" y="729996"/>
                                <a:pt x="452628" y="812292"/>
                              </a:cubicBezTo>
                              <a:cubicBezTo>
                                <a:pt x="597409" y="667512"/>
                                <a:pt x="743712" y="522732"/>
                                <a:pt x="888492" y="376428"/>
                              </a:cubicBezTo>
                              <a:cubicBezTo>
                                <a:pt x="920497" y="408432"/>
                                <a:pt x="952500" y="440436"/>
                                <a:pt x="984504" y="472440"/>
                              </a:cubicBezTo>
                              <a:cubicBezTo>
                                <a:pt x="838200" y="618744"/>
                                <a:pt x="693420" y="763524"/>
                                <a:pt x="548640" y="908304"/>
                              </a:cubicBezTo>
                              <a:cubicBezTo>
                                <a:pt x="641604" y="1001268"/>
                                <a:pt x="733044" y="1094232"/>
                                <a:pt x="826009" y="1187196"/>
                              </a:cubicBezTo>
                              <a:cubicBezTo>
                                <a:pt x="987552" y="1025652"/>
                                <a:pt x="1149097" y="864108"/>
                                <a:pt x="1310640" y="702564"/>
                              </a:cubicBezTo>
                              <a:cubicBezTo>
                                <a:pt x="1342644" y="734568"/>
                                <a:pt x="1374648" y="768096"/>
                                <a:pt x="1406652" y="800100"/>
                              </a:cubicBezTo>
                              <a:cubicBezTo>
                                <a:pt x="1211580" y="995172"/>
                                <a:pt x="1014985" y="1191768"/>
                                <a:pt x="818388" y="1388364"/>
                              </a:cubicBezTo>
                              <a:cubicBezTo>
                                <a:pt x="545592" y="1115568"/>
                                <a:pt x="272797" y="842772"/>
                                <a:pt x="0" y="569976"/>
                              </a:cubicBezTo>
                              <a:cubicBezTo>
                                <a:pt x="190500" y="379476"/>
                                <a:pt x="381000" y="190500"/>
                                <a:pt x="571500"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3463"/>
                      <wps:cNvSpPr>
                        <a:spLocks/>
                      </wps:cNvSpPr>
                      <wps:spPr bwMode="auto">
                        <a:xfrm>
                          <a:off x="43281" y="0"/>
                          <a:ext cx="1646" cy="3550"/>
                        </a:xfrm>
                        <a:custGeom>
                          <a:avLst/>
                          <a:gdLst>
                            <a:gd name="T0" fmla="*/ 1265 w 164592"/>
                            <a:gd name="T1" fmla="*/ 0 h 355092"/>
                            <a:gd name="T2" fmla="*/ 1646 w 164592"/>
                            <a:gd name="T3" fmla="*/ 2742 h 355092"/>
                            <a:gd name="T4" fmla="*/ 853 w 164592"/>
                            <a:gd name="T5" fmla="*/ 3550 h 355092"/>
                            <a:gd name="T6" fmla="*/ 0 w 164592"/>
                            <a:gd name="T7" fmla="*/ 1280 h 355092"/>
                            <a:gd name="T8" fmla="*/ 1265 w 164592"/>
                            <a:gd name="T9" fmla="*/ 0 h 355092"/>
                            <a:gd name="T10" fmla="*/ 0 60000 65536"/>
                            <a:gd name="T11" fmla="*/ 0 60000 65536"/>
                            <a:gd name="T12" fmla="*/ 0 60000 65536"/>
                            <a:gd name="T13" fmla="*/ 0 60000 65536"/>
                            <a:gd name="T14" fmla="*/ 0 60000 65536"/>
                            <a:gd name="T15" fmla="*/ 0 w 164592"/>
                            <a:gd name="T16" fmla="*/ 0 h 355092"/>
                            <a:gd name="T17" fmla="*/ 164592 w 164592"/>
                            <a:gd name="T18" fmla="*/ 355092 h 355092"/>
                          </a:gdLst>
                          <a:ahLst/>
                          <a:cxnLst>
                            <a:cxn ang="T10">
                              <a:pos x="T0" y="T1"/>
                            </a:cxn>
                            <a:cxn ang="T11">
                              <a:pos x="T2" y="T3"/>
                            </a:cxn>
                            <a:cxn ang="T12">
                              <a:pos x="T4" y="T5"/>
                            </a:cxn>
                            <a:cxn ang="T13">
                              <a:pos x="T6" y="T7"/>
                            </a:cxn>
                            <a:cxn ang="T14">
                              <a:pos x="T8" y="T9"/>
                            </a:cxn>
                          </a:cxnLst>
                          <a:rect l="T15" t="T16" r="T17" b="T18"/>
                          <a:pathLst>
                            <a:path w="164592" h="355092">
                              <a:moveTo>
                                <a:pt x="126492" y="0"/>
                              </a:moveTo>
                              <a:cubicBezTo>
                                <a:pt x="140208" y="91440"/>
                                <a:pt x="150875" y="182880"/>
                                <a:pt x="164592" y="274320"/>
                              </a:cubicBezTo>
                              <a:cubicBezTo>
                                <a:pt x="138684" y="301752"/>
                                <a:pt x="111251" y="327660"/>
                                <a:pt x="85344" y="355092"/>
                              </a:cubicBezTo>
                              <a:cubicBezTo>
                                <a:pt x="56387" y="278892"/>
                                <a:pt x="28956" y="202692"/>
                                <a:pt x="0" y="128016"/>
                              </a:cubicBezTo>
                              <a:cubicBezTo>
                                <a:pt x="42672" y="85344"/>
                                <a:pt x="85344" y="42672"/>
                                <a:pt x="126492" y="0"/>
                              </a:cubicBezTo>
                              <a:close/>
                            </a:path>
                          </a:pathLst>
                        </a:custGeom>
                        <a:solidFill>
                          <a:srgbClr val="C0C0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5049F" id="Group 13462" o:spid="_x0000_s1026" style="position:absolute;margin-left:199.45pt;margin-top:69.1pt;width:445.2pt;height:448.1pt;z-index:-251656192;mso-position-horizontal-relative:page;mso-position-vertical-relative:page" coordsize="56540,5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">
              <v:shape id="Shape 13473" o:spid="_x0000_s1027" style="position:absolute;top:45335;width:11582;height:11571;visibility:visible;mso-wrap-style:square;v-text-anchor:top" coordsize="1158239,115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" path="m500253,1214v72009,3643,144018,25075,216027,66223c690372,110109,664464,152781,638556,195453,560832,152781,490728,137541,429768,145161v-62484,6096,-120396,38100,-172212,89916c196596,296037,160020,361569,150876,431673v-10668,71628,,140208,35052,207264c219456,705993,263652,766953,318516,821817v68580,70104,140208,118872,210312,152400c600456,1006221,670560,1015365,737615,1000125v67056,-15240,123444,-48768,172212,-96012c967739,846201,1001268,779145,1005839,702945v4573,-74676,-19812,-155448,-73151,-237744c976883,439293,1019556,413385,1063752,387477v67056,111252,94487,217932,85343,321564c1139952,812673,1092708,905637,1010412,987933v-83820,85344,-170688,137160,-260604,153924c659892,1157097,566928,1147953,472440,1106805,376428,1065657,289560,1007745,210312,930021,124968,844677,67056,754761,35052,658749,3048,565785,,471297,24384,381381,48768,289941,97536,210693,166116,140589,245364,61341,332232,15621,428244,3429,452247,762,476250,,500253,1214xe" fillcolor="silver" stroked="f" strokeweight="0">
                <v:stroke miterlimit="83231f" joinstyle="miter"/>
                <v:path arrowok="t" o:connecttype="custom" o:connectlocs="50,0;72,7;64,20;43,15;26,24;15,43;19,64;32,82;53,97;74,100;91,90;101,70;93,47;106,39;115,71;101,99;75,114;47,111;21,93;4,66;2,38;17,14;43,0;50,0" o:connectangles="0,0,0,0,0,0,0,0,0,0,0,0,0,0,0,0,0,0,0,0,0,0,0,0" textboxrect="0,0,1158239,1157097"/>
              </v:shape>
              <v:shape id="Shape 13471" o:spid="_x0000_s1028" style="position:absolute;left:8001;top:37158;width:5878;height:11560;visibility:visible;mso-wrap-style:square;v-text-anchor:top" coordsize="587828,115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" path="m559117,2667r28711,3715l587828,152726r-15977,-4359c545151,144000,518613,142554,492395,143947v-17479,928,-34814,3119,-51959,6548c371856,164211,310896,199263,259080,251079,185928,324231,147828,414147,147828,519303v,106680,59436,220980,182880,344424c405003,938022,481870,984885,560665,1006245r27163,4422l587828,1155929r-46022,-6357c518160,1144524,494538,1137666,470916,1128903,377952,1093851,294132,1042035,222504,970407,86868,834771,16764,693039,7620,545211,,398907,53340,269367,166116,158115,237744,84963,321564,36195,416052,14859,464058,4191,511683,,559117,2667xe" fillcolor="silver" stroked="f" strokeweight="0">
                <v:stroke miterlimit="83231f" joinstyle="miter"/>
                <v:path arrowok="t" o:connecttype="custom" o:connectlocs="56,0;59,1;59,15;57,15;49,14;44,15;26,25;15,52;33,86;56,101;59,101;59,116;54,115;47,113;22,97;1,55;17,16;42,1;56,0" o:connectangles="0,0,0,0,0,0,0,0,0,0,0,0,0,0,0,0,0,0,0" textboxrect="0,0,587828,1155929"/>
              </v:shape>
              <v:shape id="Shape 13472" o:spid="_x0000_s1029" style="position:absolute;left:13879;top:37222;width:5887;height:11561;visibility:visible;mso-wrap-style:square;v-text-anchor:top" coordsize="588699,11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" path="m,l42321,5476v23646,4811,47268,11383,70890,19765c207699,60293,296092,118205,378387,200501v83820,82296,140208,173736,175261,269748c587175,567785,588699,663797,564316,756761,539931,849725,491163,930497,424107,999077v-74676,73152,-160020,121920,-256032,143256c120069,1152239,72444,1156049,25010,1153001l,1149547,,1004285r52251,8508c160455,1020413,253419,983837,329619,906113,408867,828389,445443,735425,439348,627221,430204,519017,376863,412337,270184,307181,204651,240125,134548,192881,64443,163925l,146343,,xe" fillcolor="silver" stroked="f" strokeweight="0">
                <v:stroke miterlimit="83231f" joinstyle="miter"/>
                <v:path arrowok="t" o:connecttype="custom" o:connectlocs="0,0;4,1;11,3;38,20;55,47;56,76;42,100;17,114;3,115;0,115;0,100;5,101;33,91;44,63;27,31;6,16;0,15;0,0" o:connectangles="0,0,0,0,0,0,0,0,0,0,0,0,0,0,0,0,0,0" textboxrect="0,0,588699,1156049"/>
              </v:shape>
              <v:shape id="Shape 13470" o:spid="_x0000_s1030" style="position:absolute;left:14935;top:29049;width:4976;height:9693;visibility:visible;mso-wrap-style:square;v-text-anchor:top" coordsize="497615,96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" path="m497615,r,161551l487227,168536v-14311,11169,-28884,24027,-43743,38505c361188,290861,277368,373157,193548,456977v89916,89916,181356,179832,271271,271272l497615,695230r,274007l,470693c115824,354869,231648,237521,348996,121697,401574,67976,449008,28828,490657,3611l497615,xe" fillcolor="silver" stroked="f" strokeweight="0">
                <v:stroke miterlimit="83231f" joinstyle="miter"/>
                <v:path arrowok="t" o:connecttype="custom" o:connectlocs="50,0;50,16;49,17;44,21;19,46;46,73;50,70;50,97;0,47;35,12;49,0;50,0" o:connectangles="0,0,0,0,0,0,0,0,0,0,0,0" textboxrect="0,0,497615,969237"/>
              </v:shape>
              <v:shape id="Shape 13469" o:spid="_x0000_s1031" style="position:absolute;left:19911;top:28670;width:10142;height:13270;visibility:visible;mso-wrap-style:square;v-text-anchor:top" coordsize="1014193,13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" path="m112937,1905c140560,,169135,2667,198853,10287v59436,16764,111252,45720,156972,91440c413737,159639,444217,226695,447265,302895v4572,74676,-25908,156972,-91440,243840c396973,533019,432025,525399,459457,523875v59436,-1524,124968,6096,195072,22860c774925,575691,895321,601599,1014193,632079v-42672,42672,-86869,86868,-131065,131064c791689,740283,700248,720471,608809,697611,529561,677799,467077,667131,421357,659511v-47244,-6096,-82296,-6096,-108204,-1524c287245,662559,264385,671703,244573,683895v-15240,9144,-36576,27432,-62484,54864c140941,778383,101316,818007,60168,859155v121921,120396,242317,242316,364236,362712c389353,1256919,354300,1291971,319248,1327023l,1007178,,733172,191233,540639v48768,-47244,80772,-89916,96012,-126492c304009,376047,308581,339471,299437,302895v-7620,-36576,-25908,-67056,-51816,-94488c209521,170307,163801,152019,111985,153543v-25908,762,-52578,9144,-80201,24574l,199492,,37942,32737,20955c58645,10287,85315,3810,112937,1905xe" fillcolor="silver" stroked="f" strokeweight="0">
                <v:stroke miterlimit="83231f" joinstyle="miter"/>
                <v:path arrowok="t" o:connecttype="custom" o:connectlocs="11,0;20,1;36,10;45,30;36,55;46,52;65,55;101,63;88,76;61,70;42,66;31,66;24,68;18,74;6,86;42,122;32,133;0,101;0,73;19,54;29,41;30,30;25,21;11,15;3,18;0,20;0,4;3,2;11,0" o:connectangles="0,0,0,0,0,0,0,0,0,0,0,0,0,0,0,0,0,0,0,0,0,0,0,0,0,0,0,0,0" textboxrect="0,0,1014193,1327023"/>
              </v:shape>
              <v:shape id="Shape 13468" o:spid="_x0000_s1032" style="position:absolute;left:22890;top:21096;width:4980;height:9694;visibility:visible;mso-wrap-style:square;v-text-anchor:top" coordsize="497954,96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" path="m497954,r,160485l487228,167680v-14312,11240,-28885,24289,-43744,39148c361188,290648,277368,372944,193548,456764v91440,89916,181356,179832,271272,269748l497954,693379r,275984l,470480c115824,353132,233172,237308,348996,119960,401574,67382,449008,28520,491299,3374l497954,xe" fillcolor="silver" stroked="f" strokeweight="0">
                <v:stroke miterlimit="83231f" joinstyle="miter"/>
                <v:path arrowok="t" o:connecttype="custom" o:connectlocs="50,0;50,16;49,17;44,21;19,46;46,73;50,69;50,97;0,47;35,12;49,0;50,0" o:connectangles="0,0,0,0,0,0,0,0,0,0,0,0" textboxrect="0,0,497954,969363"/>
              </v:shape>
              <v:shape id="Shape 13467" o:spid="_x0000_s1033" style="position:absolute;left:27870;top:20714;width:10153;height:13271;visibility:visible;mso-wrap-style:square;v-text-anchor:top" coordsize="1015378,13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" path="m113932,1905c141364,,169558,2667,198514,10287v59436,16764,111252,45720,156972,91440c413398,159639,443878,226695,448450,302895v3048,74676,-27431,156972,-92964,243840c396634,533019,431686,525399,459119,523875v59435,-1524,124967,4572,195071,22860c774586,575691,894982,601599,1015378,632079v-44196,42672,-88392,86868,-132588,131064c791350,740283,699910,718947,608470,697611,529222,677799,466738,665607,421019,659511v-45721,-6096,-80773,-6096,-108205,-1524c286906,662559,264046,671703,244234,683895v-15240,9144,-35052,27432,-62484,53340c140602,778383,100978,818007,61354,859155v120396,120396,240792,242316,362712,362712c389014,1256919,353962,1291971,318910,1327023l,1007518,,731534,190894,540639v48768,-47244,80772,-89916,96012,-128016c303670,376047,309766,339471,299098,302895v-7620,-36576,-25908,-68580,-51816,-94488c209182,170307,163462,152019,111646,153543v-25908,762,-52578,8763,-80200,24003l,198640,,38155,33922,20955c59830,10287,86500,3810,113932,1905xe" fillcolor="silver" stroked="f" strokeweight="0">
                <v:stroke miterlimit="83231f" joinstyle="miter"/>
                <v:path arrowok="t" o:connecttype="custom" o:connectlocs="11,0;20,1;36,10;45,30;36,55;46,52;65,55;102,63;88,76;61,70;42,66;31,66;24,68;18,74;6,86;42,122;32,133;0,101;0,73;19,54;29,41;30,30;25,21;11,15;3,18;0,20;0,4;3,2;11,0" o:connectangles="0,0,0,0,0,0,0,0,0,0,0,0,0,0,0,0,0,0,0,0,0,0,0,0,0,0,0,0,0" textboxrect="0,0,1015378,1327023"/>
              </v:shape>
              <v:shape id="Shape 13466" o:spid="_x0000_s1034" style="position:absolute;left:30998;top:16642;width:9235;height:9220;visibility:visible;mso-wrap-style:square;v-text-anchor:top" coordsize="923544,92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" path="m105156,c377952,272796,650748,545592,923544,816864v-35052,35052,-70104,70104,-105156,105156c545592,649224,272796,376428,,103632,35052,68580,70104,35052,105156,xe" fillcolor="silver" stroked="f" strokeweight="0">
                <v:stroke miterlimit="83231f" joinstyle="miter"/>
                <v:path arrowok="t" o:connecttype="custom" o:connectlocs="11,0;92,82;82,92;0,10;11,0" o:connectangles="0,0,0,0,0" textboxrect="0,0,923544,922020"/>
              </v:shape>
              <v:shape id="Shape 13465" o:spid="_x0000_s1035" style="position:absolute;left:35600;top:9400;width:12360;height:11829;visibility:visible;mso-wrap-style:square;v-text-anchor:top" coordsize="1235964,11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" path="m509588,119c524828,,539877,1048,554736,3334v60961,7620,124968,32004,193548,73152c726948,117634,704088,157258,681228,198406,627888,167926,580644,151162,539497,143542v-42673,-6096,-85345,,-132589,18288c359664,180118,316992,209074,275844,248698v-47244,48768,-80772,96012,-100584,146304c155448,445294,146304,494062,150876,539782v3048,45720,12192,88392,30480,129540c213360,740950,257556,804958,315468,864394v73152,73152,147829,121920,220980,146304c609600,1036606,679704,1036606,751332,1015270,821436,993934,880872,955834,934212,904018v44197,-45720,80772,-99060,105156,-160020c1063752,683038,1077468,631222,1078992,588550,1028700,536734,978409,486442,926592,436150,850392,513874,772668,590074,694944,667798,662940,635794,630936,603790,598932,571786,710184,460534,821436,349282,932688,236506v100584,102108,202692,202692,303276,304800c1228344,634270,1205484,719614,1173480,794290v-32004,76200,-79248,143256,-135636,201168c960120,1073182,871728,1126522,774192,1153954v-97536,28956,-195072,28956,-292608,-4572c384048,1114330,295656,1059466,214884,978694,135636,899446,77724,808006,41148,707422,3048,606838,,509302,25908,416338,51816,321850,105156,236506,182880,157258,240792,100870,301752,58198,367284,30766,416434,11335,463868,476,509588,119xe" fillcolor="silver" stroked="f" strokeweight="0">
                <v:stroke miterlimit="83231f" joinstyle="miter"/>
                <v:path arrowok="t" o:connecttype="custom" o:connectlocs="51,0;55,0;75,8;68,20;54,14;41,16;28,25;18,39;15,54;18,67;32,86;54,101;75,102;93,90;104,74;108,59;93,44;70,67;60,57;93,24;124,54;117,79;104,100;77,115;48,115;21,98;4,71;3,42;18,16;37,3;51,0" o:connectangles="0,0,0,0,0,0,0,0,0,0,0,0,0,0,0,0,0,0,0,0,0,0,0,0,0,0,0,0,0,0,0" textboxrect="0,0,1235964,1182910"/>
              </v:shape>
              <v:shape id="Shape 13464" o:spid="_x0000_s1036" style="position:absolute;left:42473;top:502;width:14067;height:13884;visibility:visible;mso-wrap-style:square;v-text-anchor:top" coordsize="1406652,138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" path="m571500,v32004,32004,64009,64008,96012,96012c512064,251460,356616,406908,201168,562356v83820,83820,167641,167640,251460,249936c597409,667512,743712,522732,888492,376428v32005,32004,64008,64008,96012,96012c838200,618744,693420,763524,548640,908304v92964,92964,184404,185928,277369,278892c987552,1025652,1149097,864108,1310640,702564v32004,32004,64008,65532,96012,97536c1211580,995172,1014985,1191768,818388,1388364,545592,1115568,272797,842772,,569976,190500,379476,381000,190500,571500,xe" fillcolor="silver" stroked="f" strokeweight="0">
                <v:stroke miterlimit="83231f" joinstyle="miter"/>
                <v:path arrowok="t" o:connecttype="custom" o:connectlocs="57,0;67,10;20,56;45,81;89,38;98,47;55,91;83,119;131,70;141,80;82,139;0,57;57,0" o:connectangles="0,0,0,0,0,0,0,0,0,0,0,0,0" textboxrect="0,0,1406652,1388364"/>
              </v:shape>
              <v:shape id="Shape 13463" o:spid="_x0000_s1037" style="position:absolute;left:43281;width:1646;height:3550;visibility:visible;mso-wrap-style:square;v-text-anchor:top" coordsize="164592,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" path="m126492,v13716,91440,24383,182880,38100,274320c138684,301752,111251,327660,85344,355092,56387,278892,28956,202692,,128016,42672,85344,85344,42672,126492,xe" fillcolor="silver" stroked="f" strokeweight="0">
                <v:stroke miterlimit="83231f" joinstyle="miter"/>
                <v:path arrowok="t" o:connecttype="custom" o:connectlocs="13,0;16,27;9,35;0,13;13,0" o:connectangles="0,0,0,0,0" textboxrect="0,0,164592,35509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734"/>
    <w:multiLevelType w:val="hybridMultilevel"/>
    <w:tmpl w:val="D9FE611A"/>
    <w:lvl w:ilvl="0" w:tplc="E75A0BD8">
      <w:start w:val="1"/>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1180A77"/>
    <w:multiLevelType w:val="hybridMultilevel"/>
    <w:tmpl w:val="53AED26A"/>
    <w:lvl w:ilvl="0" w:tplc="D9C285DA">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AE1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04A76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52ED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1EBD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92E83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A835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6EFD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4609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713425"/>
    <w:multiLevelType w:val="hybridMultilevel"/>
    <w:tmpl w:val="6C72C686"/>
    <w:lvl w:ilvl="0" w:tplc="040C0001">
      <w:start w:val="1"/>
      <w:numFmt w:val="bullet"/>
      <w:lvlText w:val=""/>
      <w:lvlJc w:val="left"/>
      <w:pPr>
        <w:ind w:left="734"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3" w15:restartNumberingAfterBreak="0">
    <w:nsid w:val="196332B8"/>
    <w:multiLevelType w:val="hybridMultilevel"/>
    <w:tmpl w:val="DD4075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C4A6E32"/>
    <w:multiLevelType w:val="hybridMultilevel"/>
    <w:tmpl w:val="B21EA25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20DD6651"/>
    <w:multiLevelType w:val="hybridMultilevel"/>
    <w:tmpl w:val="E75650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BD667EA"/>
    <w:multiLevelType w:val="hybridMultilevel"/>
    <w:tmpl w:val="A2CAAF76"/>
    <w:lvl w:ilvl="0" w:tplc="DD9666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2D6DC">
      <w:start w:val="1"/>
      <w:numFmt w:val="bullet"/>
      <w:lvlText w:val="-"/>
      <w:lvlJc w:val="left"/>
      <w:pPr>
        <w:ind w:left="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F6108E">
      <w:start w:val="1"/>
      <w:numFmt w:val="bullet"/>
      <w:lvlText w:val="▪"/>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268D78">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2CA8C">
      <w:start w:val="1"/>
      <w:numFmt w:val="bullet"/>
      <w:lvlText w:val="o"/>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8C693C">
      <w:start w:val="1"/>
      <w:numFmt w:val="bullet"/>
      <w:lvlText w:val="▪"/>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387FA6">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7EAC08">
      <w:start w:val="1"/>
      <w:numFmt w:val="bullet"/>
      <w:lvlText w:val="o"/>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6EF5DA">
      <w:start w:val="1"/>
      <w:numFmt w:val="bullet"/>
      <w:lvlText w:val="▪"/>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5F53C1"/>
    <w:multiLevelType w:val="hybridMultilevel"/>
    <w:tmpl w:val="CBC03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E07FBD"/>
    <w:multiLevelType w:val="hybridMultilevel"/>
    <w:tmpl w:val="908272DA"/>
    <w:lvl w:ilvl="0" w:tplc="722A28C6">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8B228">
      <w:start w:val="1"/>
      <w:numFmt w:val="bullet"/>
      <w:lvlText w:val="-"/>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E66FE6">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62E1A">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BCEBEE">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54F664">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ECAFA6">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963FBC">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6CAB8E">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E1339F"/>
    <w:multiLevelType w:val="hybridMultilevel"/>
    <w:tmpl w:val="B43E455C"/>
    <w:lvl w:ilvl="0" w:tplc="4C68BB0E">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D54A86"/>
    <w:multiLevelType w:val="hybridMultilevel"/>
    <w:tmpl w:val="EBF4B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C21144"/>
    <w:multiLevelType w:val="hybridMultilevel"/>
    <w:tmpl w:val="39BC3DEA"/>
    <w:lvl w:ilvl="0" w:tplc="C040D2A0">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CD1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328C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569C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C4F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003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2F2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A67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3AF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232C21"/>
    <w:multiLevelType w:val="hybridMultilevel"/>
    <w:tmpl w:val="34A40946"/>
    <w:lvl w:ilvl="0" w:tplc="0BA4015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24DA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CE8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6E5C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699F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00F6D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0C6F7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0961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B2A0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1423A3"/>
    <w:multiLevelType w:val="hybridMultilevel"/>
    <w:tmpl w:val="B27019AC"/>
    <w:lvl w:ilvl="0" w:tplc="595C81EE">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1409C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36BDD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874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D4B56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62C5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1CF0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40D65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30E9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C02EB3"/>
    <w:multiLevelType w:val="hybridMultilevel"/>
    <w:tmpl w:val="7B70D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A50594"/>
    <w:multiLevelType w:val="hybridMultilevel"/>
    <w:tmpl w:val="E9DEA09E"/>
    <w:lvl w:ilvl="0" w:tplc="29F8719C">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C5D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BEF0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6E75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291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52C8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482D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0E4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AAF9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7126AE"/>
    <w:multiLevelType w:val="hybridMultilevel"/>
    <w:tmpl w:val="398895D4"/>
    <w:lvl w:ilvl="0" w:tplc="524E1462">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6B330">
      <w:start w:val="1"/>
      <w:numFmt w:val="bullet"/>
      <w:lvlText w:val="-"/>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92266A">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1E3938">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743184">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A40ECE">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D2E6C6">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EC7CB6">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6262AA">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E72396"/>
    <w:multiLevelType w:val="hybridMultilevel"/>
    <w:tmpl w:val="DB60AD60"/>
    <w:lvl w:ilvl="0" w:tplc="E83E25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E48250">
      <w:start w:val="1"/>
      <w:numFmt w:val="bullet"/>
      <w:lvlText w:val="-"/>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28E864">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741DC4">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0807B0">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868B6">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F2162C">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E7E6C">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527366">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2616E7"/>
    <w:multiLevelType w:val="hybridMultilevel"/>
    <w:tmpl w:val="7332C82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num w:numId="1">
    <w:abstractNumId w:val="17"/>
  </w:num>
  <w:num w:numId="2">
    <w:abstractNumId w:val="12"/>
  </w:num>
  <w:num w:numId="3">
    <w:abstractNumId w:val="6"/>
  </w:num>
  <w:num w:numId="4">
    <w:abstractNumId w:val="8"/>
  </w:num>
  <w:num w:numId="5">
    <w:abstractNumId w:val="15"/>
  </w:num>
  <w:num w:numId="6">
    <w:abstractNumId w:val="1"/>
  </w:num>
  <w:num w:numId="7">
    <w:abstractNumId w:val="16"/>
  </w:num>
  <w:num w:numId="8">
    <w:abstractNumId w:val="11"/>
  </w:num>
  <w:num w:numId="9">
    <w:abstractNumId w:val="13"/>
  </w:num>
  <w:num w:numId="10">
    <w:abstractNumId w:val="10"/>
  </w:num>
  <w:num w:numId="11">
    <w:abstractNumId w:val="7"/>
  </w:num>
  <w:num w:numId="12">
    <w:abstractNumId w:val="2"/>
  </w:num>
  <w:num w:numId="13">
    <w:abstractNumId w:val="18"/>
  </w:num>
  <w:num w:numId="14">
    <w:abstractNumId w:val="9"/>
  </w:num>
  <w:num w:numId="15">
    <w:abstractNumId w:val="0"/>
  </w:num>
  <w:num w:numId="16">
    <w:abstractNumId w:val="5"/>
  </w:num>
  <w:num w:numId="17">
    <w:abstractNumId w:val="14"/>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3F"/>
    <w:rsid w:val="00011DF6"/>
    <w:rsid w:val="00014853"/>
    <w:rsid w:val="00042ADC"/>
    <w:rsid w:val="00054404"/>
    <w:rsid w:val="00062D77"/>
    <w:rsid w:val="00075D28"/>
    <w:rsid w:val="000A2630"/>
    <w:rsid w:val="000B0694"/>
    <w:rsid w:val="000E17EB"/>
    <w:rsid w:val="000E6DD2"/>
    <w:rsid w:val="00116F00"/>
    <w:rsid w:val="001315A4"/>
    <w:rsid w:val="00175E8C"/>
    <w:rsid w:val="0022603A"/>
    <w:rsid w:val="00290C3C"/>
    <w:rsid w:val="00296D22"/>
    <w:rsid w:val="002A12AD"/>
    <w:rsid w:val="002A4137"/>
    <w:rsid w:val="002B2BC4"/>
    <w:rsid w:val="002B7587"/>
    <w:rsid w:val="002E5030"/>
    <w:rsid w:val="003105A6"/>
    <w:rsid w:val="00310629"/>
    <w:rsid w:val="00322FE4"/>
    <w:rsid w:val="003577E1"/>
    <w:rsid w:val="00373555"/>
    <w:rsid w:val="00385796"/>
    <w:rsid w:val="003A0156"/>
    <w:rsid w:val="003A791F"/>
    <w:rsid w:val="0042189A"/>
    <w:rsid w:val="004344A8"/>
    <w:rsid w:val="0044465D"/>
    <w:rsid w:val="00491818"/>
    <w:rsid w:val="004E4155"/>
    <w:rsid w:val="005172D7"/>
    <w:rsid w:val="00544C77"/>
    <w:rsid w:val="0055448D"/>
    <w:rsid w:val="00587639"/>
    <w:rsid w:val="005907BE"/>
    <w:rsid w:val="005F6C0F"/>
    <w:rsid w:val="006771D5"/>
    <w:rsid w:val="006D0756"/>
    <w:rsid w:val="00764769"/>
    <w:rsid w:val="00771074"/>
    <w:rsid w:val="0077185A"/>
    <w:rsid w:val="007C58A8"/>
    <w:rsid w:val="007C69DA"/>
    <w:rsid w:val="007D525B"/>
    <w:rsid w:val="00871DA8"/>
    <w:rsid w:val="00874BB7"/>
    <w:rsid w:val="00883FF6"/>
    <w:rsid w:val="00884FEE"/>
    <w:rsid w:val="008B444B"/>
    <w:rsid w:val="008E0491"/>
    <w:rsid w:val="008F72B4"/>
    <w:rsid w:val="00971CC7"/>
    <w:rsid w:val="00A14CAA"/>
    <w:rsid w:val="00A23EC4"/>
    <w:rsid w:val="00A60396"/>
    <w:rsid w:val="00A605FC"/>
    <w:rsid w:val="00A83890"/>
    <w:rsid w:val="00AC47E6"/>
    <w:rsid w:val="00AD792E"/>
    <w:rsid w:val="00B05120"/>
    <w:rsid w:val="00B15ECC"/>
    <w:rsid w:val="00B70504"/>
    <w:rsid w:val="00B85D0F"/>
    <w:rsid w:val="00BD3BA7"/>
    <w:rsid w:val="00BE4B84"/>
    <w:rsid w:val="00BF09AD"/>
    <w:rsid w:val="00C03564"/>
    <w:rsid w:val="00C22DFA"/>
    <w:rsid w:val="00C264B4"/>
    <w:rsid w:val="00C71105"/>
    <w:rsid w:val="00C90DB4"/>
    <w:rsid w:val="00CA3338"/>
    <w:rsid w:val="00CB1477"/>
    <w:rsid w:val="00CC7C3B"/>
    <w:rsid w:val="00D56908"/>
    <w:rsid w:val="00D745CA"/>
    <w:rsid w:val="00D77143"/>
    <w:rsid w:val="00D85B78"/>
    <w:rsid w:val="00D9198C"/>
    <w:rsid w:val="00DB4F62"/>
    <w:rsid w:val="00DC01E2"/>
    <w:rsid w:val="00E0054E"/>
    <w:rsid w:val="00E727C9"/>
    <w:rsid w:val="00E77450"/>
    <w:rsid w:val="00EB02E8"/>
    <w:rsid w:val="00EB0E24"/>
    <w:rsid w:val="00EC59DD"/>
    <w:rsid w:val="00EE0C3F"/>
    <w:rsid w:val="00EF2BF1"/>
    <w:rsid w:val="00F67322"/>
    <w:rsid w:val="00F85ED7"/>
    <w:rsid w:val="00FD0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18D90"/>
  <w15:docId w15:val="{33817238-269F-47CC-8626-B05BACE2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29"/>
    <w:pPr>
      <w:spacing w:after="160" w:line="259" w:lineRule="auto"/>
    </w:pPr>
    <w:rPr>
      <w:rFonts w:ascii="Calibri" w:eastAsia="Calibri" w:hAnsi="Calibri" w:cs="Calibri"/>
      <w:color w:val="000000"/>
      <w:sz w:val="22"/>
    </w:rPr>
  </w:style>
  <w:style w:type="paragraph" w:styleId="Titre1">
    <w:name w:val="heading 1"/>
    <w:next w:val="Normal"/>
    <w:link w:val="Titre1Car"/>
    <w:uiPriority w:val="9"/>
    <w:qFormat/>
    <w:rsid w:val="00310629"/>
    <w:pPr>
      <w:keepNext/>
      <w:keepLines/>
      <w:pBdr>
        <w:top w:val="single" w:sz="4" w:space="0" w:color="000000"/>
        <w:left w:val="single" w:sz="4" w:space="0" w:color="000000"/>
        <w:bottom w:val="single" w:sz="4" w:space="0" w:color="000000"/>
        <w:right w:val="single" w:sz="4" w:space="0" w:color="000000"/>
      </w:pBdr>
      <w:spacing w:after="3" w:line="259" w:lineRule="auto"/>
      <w:ind w:left="10" w:right="6" w:hanging="10"/>
      <w:jc w:val="center"/>
      <w:outlineLvl w:val="0"/>
    </w:pPr>
    <w:rPr>
      <w:rFonts w:ascii="Arial" w:eastAsia="Arial" w:hAnsi="Arial" w:cs="Arial"/>
      <w:b/>
      <w:color w:val="000000"/>
    </w:rPr>
  </w:style>
  <w:style w:type="paragraph" w:styleId="Titre2">
    <w:name w:val="heading 2"/>
    <w:next w:val="Normal"/>
    <w:link w:val="Titre2Car"/>
    <w:uiPriority w:val="9"/>
    <w:unhideWhenUsed/>
    <w:qFormat/>
    <w:rsid w:val="00310629"/>
    <w:pPr>
      <w:keepNext/>
      <w:keepLines/>
      <w:spacing w:line="259" w:lineRule="auto"/>
      <w:ind w:left="10" w:hanging="10"/>
      <w:outlineLvl w:val="1"/>
    </w:pPr>
    <w:rPr>
      <w:rFonts w:ascii="Arial" w:eastAsia="Arial" w:hAnsi="Arial" w:cs="Arial"/>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10629"/>
    <w:rPr>
      <w:rFonts w:ascii="Arial" w:eastAsia="Arial" w:hAnsi="Arial" w:cs="Arial"/>
      <w:b/>
      <w:color w:val="000000"/>
      <w:sz w:val="24"/>
    </w:rPr>
  </w:style>
  <w:style w:type="character" w:customStyle="1" w:styleId="Titre2Car">
    <w:name w:val="Titre 2 Car"/>
    <w:link w:val="Titre2"/>
    <w:uiPriority w:val="9"/>
    <w:rsid w:val="00310629"/>
    <w:rPr>
      <w:rFonts w:ascii="Arial" w:eastAsia="Arial" w:hAnsi="Arial" w:cs="Arial"/>
      <w:b/>
      <w:color w:val="000000"/>
      <w:sz w:val="24"/>
      <w:u w:val="single" w:color="000000"/>
    </w:rPr>
  </w:style>
  <w:style w:type="table" w:customStyle="1" w:styleId="TableGrid">
    <w:name w:val="TableGrid"/>
    <w:rsid w:val="00310629"/>
    <w:tblPr>
      <w:tblCellMar>
        <w:top w:w="0" w:type="dxa"/>
        <w:left w:w="0" w:type="dxa"/>
        <w:bottom w:w="0" w:type="dxa"/>
        <w:right w:w="0" w:type="dxa"/>
      </w:tblCellMar>
    </w:tblPr>
  </w:style>
  <w:style w:type="table" w:styleId="Grilledutableau">
    <w:name w:val="Table Grid"/>
    <w:basedOn w:val="TableauNormal"/>
    <w:uiPriority w:val="39"/>
    <w:rsid w:val="00D745C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745CA"/>
    <w:pPr>
      <w:spacing w:after="0" w:line="240" w:lineRule="auto"/>
      <w:ind w:left="720"/>
      <w:contextualSpacing/>
    </w:pPr>
    <w:rPr>
      <w:rFonts w:ascii="Times New Roman" w:eastAsia="Times New Roman" w:hAnsi="Times New Roman" w:cs="Times New Roman"/>
      <w:color w:val="auto"/>
      <w:sz w:val="24"/>
    </w:rPr>
  </w:style>
  <w:style w:type="paragraph" w:styleId="Notedebasdepage">
    <w:name w:val="footnote text"/>
    <w:basedOn w:val="Normal"/>
    <w:link w:val="NotedebasdepageCar"/>
    <w:uiPriority w:val="99"/>
    <w:semiHidden/>
    <w:unhideWhenUsed/>
    <w:rsid w:val="00D745CA"/>
    <w:pPr>
      <w:spacing w:after="0" w:line="240" w:lineRule="auto"/>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D745CA"/>
    <w:rPr>
      <w:rFonts w:eastAsiaTheme="minorHAnsi"/>
      <w:sz w:val="20"/>
      <w:szCs w:val="20"/>
      <w:lang w:eastAsia="en-US"/>
    </w:rPr>
  </w:style>
  <w:style w:type="character" w:styleId="Appelnotedebasdep">
    <w:name w:val="footnote reference"/>
    <w:basedOn w:val="Policepardfaut"/>
    <w:uiPriority w:val="99"/>
    <w:semiHidden/>
    <w:unhideWhenUsed/>
    <w:rsid w:val="00D745CA"/>
    <w:rPr>
      <w:vertAlign w:val="superscript"/>
    </w:rPr>
  </w:style>
  <w:style w:type="character" w:customStyle="1" w:styleId="apple-converted-space">
    <w:name w:val="apple-converted-space"/>
    <w:basedOn w:val="Policepardfaut"/>
    <w:rsid w:val="00D745CA"/>
  </w:style>
  <w:style w:type="paragraph" w:styleId="Textedebulles">
    <w:name w:val="Balloon Text"/>
    <w:basedOn w:val="Normal"/>
    <w:link w:val="TextedebullesCar"/>
    <w:uiPriority w:val="99"/>
    <w:semiHidden/>
    <w:unhideWhenUsed/>
    <w:rsid w:val="00544C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4C77"/>
    <w:rPr>
      <w:rFonts w:ascii="Tahoma" w:eastAsia="Calibri" w:hAnsi="Tahoma" w:cs="Tahoma"/>
      <w:color w:val="000000"/>
      <w:sz w:val="16"/>
      <w:szCs w:val="16"/>
    </w:rPr>
  </w:style>
  <w:style w:type="paragraph" w:styleId="Sansinterligne">
    <w:name w:val="No Spacing"/>
    <w:uiPriority w:val="1"/>
    <w:qFormat/>
    <w:rsid w:val="008F72B4"/>
    <w:rPr>
      <w:rFonts w:ascii="Calibri" w:eastAsia="Calibri" w:hAnsi="Calibri" w:cs="Calibri"/>
      <w:color w:val="000000"/>
      <w:sz w:val="22"/>
    </w:rPr>
  </w:style>
  <w:style w:type="paragraph" w:styleId="Pieddepage">
    <w:name w:val="footer"/>
    <w:basedOn w:val="Normal"/>
    <w:link w:val="PieddepageCar"/>
    <w:uiPriority w:val="99"/>
    <w:unhideWhenUsed/>
    <w:rsid w:val="004E4155"/>
    <w:pPr>
      <w:tabs>
        <w:tab w:val="center" w:pos="4680"/>
        <w:tab w:val="right" w:pos="9360"/>
      </w:tabs>
      <w:spacing w:after="0" w:line="240" w:lineRule="auto"/>
    </w:pPr>
    <w:rPr>
      <w:rFonts w:asciiTheme="minorHAnsi" w:eastAsiaTheme="minorEastAsia" w:hAnsiTheme="minorHAnsi" w:cstheme="minorBidi"/>
      <w:color w:val="auto"/>
      <w:szCs w:val="22"/>
      <w:lang w:eastAsia="zh-CN"/>
    </w:rPr>
  </w:style>
  <w:style w:type="character" w:customStyle="1" w:styleId="PieddepageCar">
    <w:name w:val="Pied de page Car"/>
    <w:basedOn w:val="Policepardfaut"/>
    <w:link w:val="Pieddepage"/>
    <w:uiPriority w:val="99"/>
    <w:rsid w:val="004E4155"/>
    <w:rPr>
      <w:sz w:val="22"/>
      <w:szCs w:val="22"/>
      <w:lang w:eastAsia="zh-CN"/>
    </w:rPr>
  </w:style>
  <w:style w:type="paragraph" w:styleId="En-tte">
    <w:name w:val="header"/>
    <w:basedOn w:val="Normal"/>
    <w:link w:val="En-tteCar"/>
    <w:uiPriority w:val="99"/>
    <w:unhideWhenUsed/>
    <w:rsid w:val="005F6C0F"/>
    <w:pPr>
      <w:tabs>
        <w:tab w:val="center" w:pos="4536"/>
        <w:tab w:val="right" w:pos="9072"/>
      </w:tabs>
      <w:spacing w:after="0" w:line="240" w:lineRule="auto"/>
    </w:pPr>
  </w:style>
  <w:style w:type="character" w:customStyle="1" w:styleId="En-tteCar">
    <w:name w:val="En-tête Car"/>
    <w:basedOn w:val="Policepardfaut"/>
    <w:link w:val="En-tte"/>
    <w:uiPriority w:val="99"/>
    <w:rsid w:val="005F6C0F"/>
    <w:rPr>
      <w:rFonts w:ascii="Calibri" w:eastAsia="Calibri" w:hAnsi="Calibri" w:cs="Calibri"/>
      <w:color w:val="000000"/>
      <w:sz w:val="22"/>
    </w:rPr>
  </w:style>
  <w:style w:type="table" w:customStyle="1" w:styleId="Grilledutableau1">
    <w:name w:val="Grille du tableau1"/>
    <w:basedOn w:val="TableauNormal"/>
    <w:next w:val="Grilledutableau"/>
    <w:uiPriority w:val="39"/>
    <w:rsid w:val="00373555"/>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5888">
      <w:bodyDiv w:val="1"/>
      <w:marLeft w:val="0"/>
      <w:marRight w:val="0"/>
      <w:marTop w:val="0"/>
      <w:marBottom w:val="0"/>
      <w:divBdr>
        <w:top w:val="none" w:sz="0" w:space="0" w:color="auto"/>
        <w:left w:val="none" w:sz="0" w:space="0" w:color="auto"/>
        <w:bottom w:val="none" w:sz="0" w:space="0" w:color="auto"/>
        <w:right w:val="none" w:sz="0" w:space="0" w:color="auto"/>
      </w:divBdr>
    </w:div>
    <w:div w:id="483741669">
      <w:bodyDiv w:val="1"/>
      <w:marLeft w:val="0"/>
      <w:marRight w:val="0"/>
      <w:marTop w:val="0"/>
      <w:marBottom w:val="0"/>
      <w:divBdr>
        <w:top w:val="none" w:sz="0" w:space="0" w:color="auto"/>
        <w:left w:val="none" w:sz="0" w:space="0" w:color="auto"/>
        <w:bottom w:val="none" w:sz="0" w:space="0" w:color="auto"/>
        <w:right w:val="none" w:sz="0" w:space="0" w:color="auto"/>
      </w:divBdr>
    </w:div>
    <w:div w:id="678971397">
      <w:bodyDiv w:val="1"/>
      <w:marLeft w:val="0"/>
      <w:marRight w:val="0"/>
      <w:marTop w:val="0"/>
      <w:marBottom w:val="0"/>
      <w:divBdr>
        <w:top w:val="none" w:sz="0" w:space="0" w:color="auto"/>
        <w:left w:val="none" w:sz="0" w:space="0" w:color="auto"/>
        <w:bottom w:val="none" w:sz="0" w:space="0" w:color="auto"/>
        <w:right w:val="none" w:sz="0" w:space="0" w:color="auto"/>
      </w:divBdr>
    </w:div>
    <w:div w:id="1102071023">
      <w:bodyDiv w:val="1"/>
      <w:marLeft w:val="0"/>
      <w:marRight w:val="0"/>
      <w:marTop w:val="0"/>
      <w:marBottom w:val="0"/>
      <w:divBdr>
        <w:top w:val="none" w:sz="0" w:space="0" w:color="auto"/>
        <w:left w:val="none" w:sz="0" w:space="0" w:color="auto"/>
        <w:bottom w:val="none" w:sz="0" w:space="0" w:color="auto"/>
        <w:right w:val="none" w:sz="0" w:space="0" w:color="auto"/>
      </w:divBdr>
      <w:divsChild>
        <w:div w:id="1980064818">
          <w:marLeft w:val="0"/>
          <w:marRight w:val="0"/>
          <w:marTop w:val="0"/>
          <w:marBottom w:val="0"/>
          <w:divBdr>
            <w:top w:val="none" w:sz="0" w:space="0" w:color="auto"/>
            <w:left w:val="none" w:sz="0" w:space="0" w:color="auto"/>
            <w:bottom w:val="none" w:sz="0" w:space="0" w:color="auto"/>
            <w:right w:val="none" w:sz="0" w:space="0" w:color="auto"/>
          </w:divBdr>
        </w:div>
        <w:div w:id="2009407392">
          <w:marLeft w:val="0"/>
          <w:marRight w:val="0"/>
          <w:marTop w:val="0"/>
          <w:marBottom w:val="0"/>
          <w:divBdr>
            <w:top w:val="none" w:sz="0" w:space="0" w:color="auto"/>
            <w:left w:val="none" w:sz="0" w:space="0" w:color="auto"/>
            <w:bottom w:val="none" w:sz="0" w:space="0" w:color="auto"/>
            <w:right w:val="none" w:sz="0" w:space="0" w:color="auto"/>
          </w:divBdr>
        </w:div>
      </w:divsChild>
    </w:div>
    <w:div w:id="194773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A066D8BFAE444A86DAD230AE63D91B" ma:contentTypeVersion="12" ma:contentTypeDescription="Crée un document." ma:contentTypeScope="" ma:versionID="29067027bb8573cd3bac4d67cbfbd067">
  <xsd:schema xmlns:xsd="http://www.w3.org/2001/XMLSchema" xmlns:xs="http://www.w3.org/2001/XMLSchema" xmlns:p="http://schemas.microsoft.com/office/2006/metadata/properties" xmlns:ns2="354ca673-8dcf-4be9-88f5-831c7293bf54" xmlns:ns3="98242e0c-f6b4-4db1-b55f-3da85ec1aabc" targetNamespace="http://schemas.microsoft.com/office/2006/metadata/properties" ma:root="true" ma:fieldsID="9fdee14067e8f528c3576625f73be01a" ns2:_="" ns3:_="">
    <xsd:import namespace="354ca673-8dcf-4be9-88f5-831c7293bf54"/>
    <xsd:import namespace="98242e0c-f6b4-4db1-b55f-3da85ec1a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ca673-8dcf-4be9-88f5-831c7293b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42e0c-f6b4-4db1-b55f-3da85ec1aab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DDD74-5F5A-42E4-B5EA-657A4C59BA6D}">
  <ds:schemaRefs>
    <ds:schemaRef ds:uri="http://schemas.openxmlformats.org/officeDocument/2006/bibliography"/>
  </ds:schemaRefs>
</ds:datastoreItem>
</file>

<file path=customXml/itemProps2.xml><?xml version="1.0" encoding="utf-8"?>
<ds:datastoreItem xmlns:ds="http://schemas.openxmlformats.org/officeDocument/2006/customXml" ds:itemID="{4E237B0C-FCC4-4A5F-8E7F-A37A8B695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ca673-8dcf-4be9-88f5-831c7293bf54"/>
    <ds:schemaRef ds:uri="98242e0c-f6b4-4db1-b55f-3da85ec1a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33C1A-AD96-4774-BC56-D24698F40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88E69-412F-4BCC-B1E9-BF0D23532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3634</Words>
  <Characters>19988</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Mod 19VTSCOMLR2-C  19VTSCSMLR2-C  BF Corrigé commun jeu b</vt:lpstr>
    </vt:vector>
  </TitlesOfParts>
  <Company>Ministere de l'Education Nationale</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19VTSCOMLR2-C  19VTSCSMLR2-C  BF Corrigé commun jeu b</dc:title>
  <dc:creator>salle505</dc:creator>
  <cp:lastModifiedBy>Brigitte HAZARD</cp:lastModifiedBy>
  <cp:revision>3</cp:revision>
  <cp:lastPrinted>2020-12-04T14:15:00Z</cp:lastPrinted>
  <dcterms:created xsi:type="dcterms:W3CDTF">2021-05-09T07:51:00Z</dcterms:created>
  <dcterms:modified xsi:type="dcterms:W3CDTF">2021-05-10T13:48:00Z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0x01010000A066D8BFAE444A86DAD230AE63D91B</vt:lpwstr>
  </property>
</Properties>
</file>